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5E" w:rsidRDefault="00014A5E" w:rsidP="00014A5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14A5E" w:rsidRDefault="00014A5E" w:rsidP="00014A5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14A5E">
        <w:tc>
          <w:tcPr>
            <w:tcW w:w="4677" w:type="dxa"/>
          </w:tcPr>
          <w:p w:rsidR="00014A5E" w:rsidRDefault="00014A5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</w:tcPr>
          <w:p w:rsidR="00014A5E" w:rsidRDefault="00014A5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14A5E" w:rsidRDefault="00014A5E" w:rsidP="00014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014A5E" w:rsidRDefault="00014A5E" w:rsidP="00014A5E">
      <w:pPr>
        <w:pStyle w:val="ConsPlusNormal"/>
        <w:jc w:val="center"/>
        <w:rPr>
          <w:b/>
          <w:bCs/>
        </w:rPr>
      </w:pPr>
    </w:p>
    <w:p w:rsidR="00014A5E" w:rsidRDefault="00014A5E" w:rsidP="00014A5E">
      <w:pPr>
        <w:pStyle w:val="ConsPlusNormal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014A5E" w:rsidRDefault="00014A5E" w:rsidP="00014A5E">
      <w:pPr>
        <w:pStyle w:val="ConsPlusNormal"/>
        <w:jc w:val="center"/>
        <w:rPr>
          <w:b/>
          <w:bCs/>
        </w:rPr>
      </w:pPr>
    </w:p>
    <w:p w:rsidR="00014A5E" w:rsidRDefault="00014A5E" w:rsidP="00014A5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ФОРМЫ СПРАВКИ</w:t>
      </w:r>
    </w:p>
    <w:p w:rsidR="00014A5E" w:rsidRDefault="00014A5E" w:rsidP="00014A5E">
      <w:pPr>
        <w:pStyle w:val="ConsPlusNormal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014A5E" w:rsidRDefault="00014A5E" w:rsidP="00014A5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ИМУЩЕСТВЕННОГО ХАРАКТЕРА И </w:t>
      </w:r>
      <w:proofErr w:type="gramStart"/>
      <w:r>
        <w:rPr>
          <w:b/>
          <w:bCs/>
        </w:rPr>
        <w:t>ВНЕСЕНИИ</w:t>
      </w:r>
      <w:proofErr w:type="gramEnd"/>
      <w:r>
        <w:rPr>
          <w:b/>
          <w:bCs/>
        </w:rPr>
        <w:t xml:space="preserve"> ИЗМЕНЕНИЙ В НЕКОТОРЫЕ</w:t>
      </w:r>
    </w:p>
    <w:p w:rsidR="00014A5E" w:rsidRDefault="00014A5E" w:rsidP="00014A5E">
      <w:pPr>
        <w:pStyle w:val="ConsPlusNormal"/>
        <w:jc w:val="center"/>
        <w:rPr>
          <w:b/>
          <w:bCs/>
        </w:rPr>
      </w:pPr>
      <w:r>
        <w:rPr>
          <w:b/>
          <w:bCs/>
        </w:rPr>
        <w:t>АКТЫ ПРЕЗИДЕНТА РОССИЙСКОЙ ФЕДЕРАЦИИ</w:t>
      </w: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014A5E" w:rsidRDefault="00014A5E" w:rsidP="00014A5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14A5E" w:rsidRDefault="00014A5E" w:rsidP="00014A5E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014A5E" w:rsidRDefault="00014A5E" w:rsidP="00014A5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14A5E" w:rsidRDefault="00014A5E" w:rsidP="00014A5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14A5E" w:rsidRDefault="00014A5E" w:rsidP="00014A5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14A5E" w:rsidRDefault="00014A5E" w:rsidP="00014A5E">
      <w:pPr>
        <w:pStyle w:val="ConsPlusNormal"/>
        <w:ind w:firstLine="540"/>
        <w:jc w:val="both"/>
      </w:pPr>
      <w:r>
        <w:lastRenderedPageBreak/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14A5E" w:rsidRDefault="00014A5E" w:rsidP="00014A5E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014A5E" w:rsidRDefault="00014A5E" w:rsidP="00014A5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14A5E" w:rsidRDefault="00014A5E" w:rsidP="00014A5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14A5E" w:rsidRDefault="00014A5E" w:rsidP="00014A5E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14A5E" w:rsidRDefault="00014A5E" w:rsidP="00014A5E">
      <w:pPr>
        <w:pStyle w:val="ConsPlusNormal"/>
        <w:ind w:firstLine="540"/>
        <w:jc w:val="both"/>
      </w:pPr>
      <w:r>
        <w:lastRenderedPageBreak/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14A5E" w:rsidRDefault="00014A5E" w:rsidP="00014A5E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14A5E" w:rsidRDefault="00014A5E" w:rsidP="00014A5E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14A5E" w:rsidRDefault="00014A5E" w:rsidP="00014A5E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right"/>
      </w:pPr>
      <w:r>
        <w:t>Президент</w:t>
      </w:r>
    </w:p>
    <w:p w:rsidR="00014A5E" w:rsidRDefault="00014A5E" w:rsidP="00014A5E">
      <w:pPr>
        <w:pStyle w:val="ConsPlusNormal"/>
        <w:jc w:val="right"/>
      </w:pPr>
      <w:r>
        <w:t>Российской Федерации</w:t>
      </w:r>
    </w:p>
    <w:p w:rsidR="00014A5E" w:rsidRDefault="00014A5E" w:rsidP="00014A5E">
      <w:pPr>
        <w:pStyle w:val="ConsPlusNormal"/>
        <w:jc w:val="right"/>
      </w:pPr>
      <w:r>
        <w:t>В.ПУТИН</w:t>
      </w:r>
    </w:p>
    <w:p w:rsidR="00014A5E" w:rsidRDefault="00014A5E" w:rsidP="00014A5E">
      <w:pPr>
        <w:pStyle w:val="ConsPlusNormal"/>
      </w:pPr>
      <w:r>
        <w:t>Москва, Кремль</w:t>
      </w:r>
    </w:p>
    <w:p w:rsidR="00014A5E" w:rsidRDefault="00014A5E" w:rsidP="00014A5E">
      <w:pPr>
        <w:pStyle w:val="ConsPlusNormal"/>
      </w:pPr>
      <w:r>
        <w:t>23 июня 2014 года</w:t>
      </w:r>
    </w:p>
    <w:p w:rsidR="00014A5E" w:rsidRDefault="00014A5E" w:rsidP="00014A5E">
      <w:pPr>
        <w:pStyle w:val="ConsPlusNormal"/>
      </w:pPr>
      <w:r>
        <w:t>N 460</w:t>
      </w: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right"/>
        <w:outlineLvl w:val="0"/>
      </w:pPr>
      <w:r>
        <w:t>Утверждена</w:t>
      </w:r>
    </w:p>
    <w:p w:rsidR="00014A5E" w:rsidRDefault="00014A5E" w:rsidP="00014A5E">
      <w:pPr>
        <w:pStyle w:val="ConsPlusNormal"/>
        <w:jc w:val="right"/>
      </w:pPr>
      <w:r>
        <w:t>Указом Президента</w:t>
      </w:r>
    </w:p>
    <w:p w:rsidR="00014A5E" w:rsidRDefault="00014A5E" w:rsidP="00014A5E">
      <w:pPr>
        <w:pStyle w:val="ConsPlusNormal"/>
        <w:jc w:val="right"/>
      </w:pPr>
      <w:r>
        <w:t>Российской Федерации</w:t>
      </w:r>
    </w:p>
    <w:p w:rsidR="00014A5E" w:rsidRDefault="00014A5E" w:rsidP="00014A5E">
      <w:pPr>
        <w:pStyle w:val="ConsPlusNormal"/>
        <w:jc w:val="right"/>
      </w:pPr>
      <w:r>
        <w:t>от 23 июня 2014 г. N 460</w:t>
      </w: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14A5E" w:rsidRDefault="00014A5E" w:rsidP="00014A5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14A5E" w:rsidRDefault="00014A5E" w:rsidP="00014A5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14A5E" w:rsidRDefault="00014A5E" w:rsidP="00014A5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bookmarkStart w:id="0" w:name="Par71"/>
      <w:bookmarkEnd w:id="0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014A5E" w:rsidRDefault="00014A5E" w:rsidP="00014A5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14A5E" w:rsidRDefault="00014A5E" w:rsidP="00014A5E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__________________________________________________________________________,</w:t>
      </w:r>
    </w:p>
    <w:p w:rsidR="00014A5E" w:rsidRDefault="00014A5E" w:rsidP="00014A5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14A5E" w:rsidRDefault="00014A5E" w:rsidP="00014A5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__________________________________________________________________________,</w:t>
      </w:r>
    </w:p>
    <w:p w:rsidR="00014A5E" w:rsidRDefault="00014A5E" w:rsidP="00014A5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14A5E" w:rsidRDefault="00014A5E" w:rsidP="00014A5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14A5E" w:rsidRDefault="00014A5E" w:rsidP="00014A5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14A5E" w:rsidRDefault="00014A5E" w:rsidP="00014A5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14A5E" w:rsidRDefault="00014A5E" w:rsidP="00014A5E">
      <w:pPr>
        <w:pStyle w:val="ConsPlusNonformat"/>
        <w:jc w:val="both"/>
      </w:pPr>
      <w:r>
        <w:lastRenderedPageBreak/>
        <w:t xml:space="preserve">                                      (адрес места регистрации)</w:t>
      </w:r>
    </w:p>
    <w:p w:rsidR="00014A5E" w:rsidRDefault="00014A5E" w:rsidP="00014A5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14A5E" w:rsidRDefault="00014A5E" w:rsidP="00014A5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14A5E" w:rsidRDefault="00014A5E" w:rsidP="00014A5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14A5E" w:rsidRDefault="00014A5E" w:rsidP="00014A5E">
      <w:pPr>
        <w:pStyle w:val="ConsPlusNonformat"/>
        <w:jc w:val="both"/>
      </w:pPr>
      <w:r>
        <w:t xml:space="preserve">                          (замещаемая) должность)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14A5E" w:rsidRDefault="00014A5E" w:rsidP="00014A5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                      (фамилия, имя, отчество)</w:t>
      </w:r>
    </w:p>
    <w:p w:rsidR="00014A5E" w:rsidRDefault="00014A5E" w:rsidP="00014A5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14A5E" w:rsidRDefault="00014A5E" w:rsidP="00014A5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014A5E" w:rsidRDefault="00014A5E" w:rsidP="00014A5E">
      <w:pPr>
        <w:pStyle w:val="ConsPlusNonformat"/>
        <w:jc w:val="both"/>
        <w:sectPr w:rsidR="00014A5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14A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14A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</w:tr>
      <w:tr w:rsidR="00014A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Раздел 3. Сведения об имуществе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3.1. Недвижимое имущество</w:t>
      </w:r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14A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14A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 xml:space="preserve">Земельные участки </w:t>
            </w:r>
            <w:hyperlink w:anchor="Par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3.2. Транспортные средства</w:t>
      </w:r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14A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14A5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14A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14A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</w:tr>
      <w:tr w:rsidR="00014A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bookmarkStart w:id="1" w:name="Par426"/>
      <w:bookmarkEnd w:id="1"/>
      <w:r>
        <w:t xml:space="preserve">    Раздел 5. Сведения о ценных бумагах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bookmarkStart w:id="2" w:name="Par428"/>
      <w:bookmarkEnd w:id="2"/>
      <w:r>
        <w:t xml:space="preserve">    5.1. Акции и иное участие в коммерческих организациях и фондах</w:t>
      </w:r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Доля участия </w:t>
            </w:r>
            <w:hyperlink w:anchor="Par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</w:tr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5.2. Иные ценные бумаги</w:t>
      </w:r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14A5E" w:rsidRDefault="00014A5E" w:rsidP="00014A5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14A5E" w:rsidRDefault="00014A5E" w:rsidP="00014A5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>______________________________________.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Вид имущества </w:t>
            </w:r>
            <w:hyperlink w:anchor="Par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014A5E" w:rsidRDefault="00014A5E" w:rsidP="00014A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14A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14A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6</w:t>
            </w:r>
          </w:p>
        </w:tc>
      </w:tr>
      <w:tr w:rsidR="00014A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  <w:tr w:rsidR="00014A5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5E" w:rsidRDefault="00014A5E">
            <w:pPr>
              <w:pStyle w:val="ConsPlusNormal"/>
            </w:pPr>
          </w:p>
        </w:tc>
      </w:tr>
    </w:tbl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14A5E" w:rsidRDefault="00014A5E" w:rsidP="00014A5E">
      <w:pPr>
        <w:pStyle w:val="ConsPlusNonformat"/>
        <w:jc w:val="both"/>
      </w:pPr>
    </w:p>
    <w:p w:rsidR="00014A5E" w:rsidRDefault="00014A5E" w:rsidP="00014A5E">
      <w:pPr>
        <w:pStyle w:val="ConsPlusNonformat"/>
        <w:jc w:val="both"/>
      </w:pPr>
      <w:r>
        <w:t>"__" _______________ 20__ г. ______________________________________________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14A5E" w:rsidRDefault="00014A5E" w:rsidP="00014A5E">
      <w:pPr>
        <w:pStyle w:val="ConsPlusNonformat"/>
        <w:jc w:val="both"/>
      </w:pPr>
      <w:r>
        <w:t>___________________________________________________________________________</w:t>
      </w:r>
    </w:p>
    <w:p w:rsidR="00014A5E" w:rsidRDefault="00014A5E" w:rsidP="00014A5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14A5E" w:rsidRDefault="00014A5E" w:rsidP="00014A5E">
      <w:pPr>
        <w:pStyle w:val="ConsPlusNonformat"/>
        <w:jc w:val="both"/>
        <w:sectPr w:rsidR="00014A5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ind w:firstLine="540"/>
        <w:jc w:val="both"/>
      </w:pPr>
      <w:r>
        <w:t>--------------------------------</w:t>
      </w:r>
    </w:p>
    <w:p w:rsidR="00014A5E" w:rsidRDefault="00014A5E" w:rsidP="00014A5E">
      <w:pPr>
        <w:pStyle w:val="ConsPlusNormal"/>
        <w:ind w:firstLine="540"/>
        <w:jc w:val="both"/>
      </w:pPr>
      <w:bookmarkStart w:id="3" w:name="Par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14A5E" w:rsidRDefault="00014A5E" w:rsidP="00014A5E">
      <w:pPr>
        <w:pStyle w:val="ConsPlusNormal"/>
        <w:ind w:firstLine="540"/>
        <w:jc w:val="both"/>
      </w:pPr>
      <w:bookmarkStart w:id="4" w:name="Par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14A5E" w:rsidRDefault="00014A5E" w:rsidP="00014A5E">
      <w:pPr>
        <w:pStyle w:val="ConsPlusNormal"/>
        <w:ind w:firstLine="540"/>
        <w:jc w:val="both"/>
      </w:pPr>
      <w:bookmarkStart w:id="5" w:name="Par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014A5E" w:rsidRDefault="00014A5E" w:rsidP="00014A5E">
      <w:pPr>
        <w:pStyle w:val="ConsPlusNormal"/>
        <w:ind w:firstLine="540"/>
        <w:jc w:val="both"/>
      </w:pPr>
      <w:bookmarkStart w:id="6" w:name="Par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14A5E" w:rsidRDefault="00014A5E" w:rsidP="00014A5E">
      <w:pPr>
        <w:pStyle w:val="ConsPlusNormal"/>
        <w:ind w:firstLine="540"/>
        <w:jc w:val="both"/>
      </w:pPr>
      <w:bookmarkStart w:id="7" w:name="Par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14A5E" w:rsidRDefault="00014A5E" w:rsidP="00014A5E">
      <w:pPr>
        <w:pStyle w:val="ConsPlusNormal"/>
        <w:ind w:firstLine="540"/>
        <w:jc w:val="both"/>
      </w:pPr>
      <w:bookmarkStart w:id="8" w:name="Par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14A5E" w:rsidRDefault="00014A5E" w:rsidP="00014A5E">
      <w:pPr>
        <w:pStyle w:val="ConsPlusNormal"/>
        <w:ind w:firstLine="540"/>
        <w:jc w:val="both"/>
      </w:pPr>
      <w:bookmarkStart w:id="9" w:name="Par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14A5E" w:rsidRDefault="00014A5E" w:rsidP="00014A5E">
      <w:pPr>
        <w:pStyle w:val="ConsPlusNormal"/>
        <w:ind w:firstLine="540"/>
        <w:jc w:val="both"/>
      </w:pPr>
      <w:bookmarkStart w:id="10" w:name="Par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14A5E" w:rsidRDefault="00014A5E" w:rsidP="00014A5E">
      <w:pPr>
        <w:pStyle w:val="ConsPlusNormal"/>
        <w:ind w:firstLine="540"/>
        <w:jc w:val="both"/>
      </w:pPr>
      <w:bookmarkStart w:id="11" w:name="Par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14A5E" w:rsidRDefault="00014A5E" w:rsidP="00014A5E">
      <w:pPr>
        <w:pStyle w:val="ConsPlusNormal"/>
        <w:ind w:firstLine="540"/>
        <w:jc w:val="both"/>
      </w:pPr>
      <w:bookmarkStart w:id="12" w:name="Par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14A5E" w:rsidRDefault="00014A5E" w:rsidP="00014A5E">
      <w:pPr>
        <w:pStyle w:val="ConsPlusNormal"/>
        <w:ind w:firstLine="540"/>
        <w:jc w:val="both"/>
      </w:pPr>
      <w:bookmarkStart w:id="13" w:name="Par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14A5E" w:rsidRDefault="00014A5E" w:rsidP="00014A5E">
      <w:pPr>
        <w:pStyle w:val="ConsPlusNormal"/>
        <w:ind w:firstLine="540"/>
        <w:jc w:val="both"/>
      </w:pPr>
      <w:bookmarkStart w:id="14" w:name="Par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4A5E" w:rsidRDefault="00014A5E" w:rsidP="00014A5E">
      <w:pPr>
        <w:pStyle w:val="ConsPlusNormal"/>
        <w:ind w:firstLine="540"/>
        <w:jc w:val="both"/>
      </w:pPr>
      <w:bookmarkStart w:id="15" w:name="Par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14A5E" w:rsidRDefault="00014A5E" w:rsidP="00014A5E">
      <w:pPr>
        <w:pStyle w:val="ConsPlusNormal"/>
        <w:ind w:firstLine="540"/>
        <w:jc w:val="both"/>
      </w:pPr>
      <w:bookmarkStart w:id="16" w:name="Par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14A5E" w:rsidRDefault="00014A5E" w:rsidP="00014A5E">
      <w:pPr>
        <w:pStyle w:val="ConsPlusNormal"/>
        <w:ind w:firstLine="540"/>
        <w:jc w:val="both"/>
      </w:pPr>
      <w:bookmarkStart w:id="17" w:name="Par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4A5E" w:rsidRDefault="00014A5E" w:rsidP="00014A5E">
      <w:pPr>
        <w:pStyle w:val="ConsPlusNormal"/>
        <w:ind w:firstLine="540"/>
        <w:jc w:val="both"/>
      </w:pPr>
      <w:bookmarkStart w:id="18" w:name="Par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4A5E" w:rsidRDefault="00014A5E" w:rsidP="00014A5E">
      <w:pPr>
        <w:pStyle w:val="ConsPlusNormal"/>
        <w:ind w:firstLine="540"/>
        <w:jc w:val="both"/>
      </w:pPr>
      <w:bookmarkStart w:id="19" w:name="Par621"/>
      <w:bookmarkEnd w:id="19"/>
      <w:r>
        <w:lastRenderedPageBreak/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14A5E" w:rsidRDefault="00014A5E" w:rsidP="00014A5E">
      <w:pPr>
        <w:pStyle w:val="ConsPlusNormal"/>
        <w:ind w:firstLine="540"/>
        <w:jc w:val="both"/>
      </w:pPr>
      <w:bookmarkStart w:id="20" w:name="Par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14A5E" w:rsidRDefault="00014A5E" w:rsidP="00014A5E">
      <w:pPr>
        <w:pStyle w:val="ConsPlusNormal"/>
        <w:ind w:firstLine="540"/>
        <w:jc w:val="both"/>
      </w:pPr>
      <w:bookmarkStart w:id="21" w:name="Par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4A5E" w:rsidRDefault="00014A5E" w:rsidP="00014A5E">
      <w:pPr>
        <w:pStyle w:val="ConsPlusNormal"/>
        <w:ind w:firstLine="540"/>
        <w:jc w:val="both"/>
      </w:pPr>
      <w:bookmarkStart w:id="22" w:name="Par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14A5E" w:rsidRDefault="00014A5E" w:rsidP="00014A5E">
      <w:pPr>
        <w:pStyle w:val="ConsPlusNormal"/>
        <w:ind w:firstLine="540"/>
        <w:jc w:val="both"/>
      </w:pPr>
      <w:bookmarkStart w:id="23" w:name="Par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14A5E" w:rsidRDefault="00014A5E" w:rsidP="00014A5E">
      <w:pPr>
        <w:pStyle w:val="ConsPlusNormal"/>
        <w:ind w:firstLine="540"/>
        <w:jc w:val="both"/>
      </w:pPr>
      <w:bookmarkStart w:id="24" w:name="Par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14A5E" w:rsidRDefault="00014A5E" w:rsidP="00014A5E">
      <w:pPr>
        <w:pStyle w:val="ConsPlusNormal"/>
        <w:ind w:firstLine="540"/>
        <w:jc w:val="both"/>
      </w:pPr>
      <w:bookmarkStart w:id="25" w:name="Par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14A5E" w:rsidRDefault="00014A5E" w:rsidP="00014A5E">
      <w:pPr>
        <w:pStyle w:val="ConsPlusNormal"/>
        <w:ind w:firstLine="540"/>
        <w:jc w:val="both"/>
      </w:pPr>
      <w:bookmarkStart w:id="26" w:name="Par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14A5E" w:rsidRDefault="00014A5E" w:rsidP="00014A5E">
      <w:pPr>
        <w:pStyle w:val="ConsPlusNormal"/>
        <w:ind w:firstLine="540"/>
        <w:jc w:val="both"/>
      </w:pPr>
      <w:bookmarkStart w:id="27" w:name="Par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14A5E" w:rsidRDefault="00014A5E" w:rsidP="00014A5E">
      <w:pPr>
        <w:pStyle w:val="ConsPlusNormal"/>
        <w:ind w:firstLine="540"/>
        <w:jc w:val="both"/>
      </w:pPr>
      <w:bookmarkStart w:id="28" w:name="Par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4A5E" w:rsidRDefault="00014A5E" w:rsidP="00014A5E">
      <w:pPr>
        <w:pStyle w:val="ConsPlusNormal"/>
        <w:ind w:firstLine="540"/>
        <w:jc w:val="both"/>
      </w:pPr>
      <w:bookmarkStart w:id="29" w:name="Par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14A5E" w:rsidRDefault="00014A5E" w:rsidP="00014A5E">
      <w:pPr>
        <w:pStyle w:val="ConsPlusNormal"/>
        <w:ind w:firstLine="540"/>
        <w:jc w:val="both"/>
      </w:pPr>
      <w:bookmarkStart w:id="30" w:name="Par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14A5E" w:rsidRDefault="00014A5E" w:rsidP="00014A5E">
      <w:pPr>
        <w:pStyle w:val="ConsPlusNormal"/>
        <w:ind w:firstLine="540"/>
        <w:jc w:val="both"/>
      </w:pPr>
      <w:bookmarkStart w:id="31" w:name="Par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jc w:val="both"/>
      </w:pPr>
    </w:p>
    <w:p w:rsidR="00014A5E" w:rsidRDefault="00014A5E" w:rsidP="00014A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72E" w:rsidRDefault="001F372E">
      <w:bookmarkStart w:id="32" w:name="_GoBack"/>
      <w:bookmarkEnd w:id="32"/>
    </w:p>
    <w:sectPr w:rsidR="001F372E" w:rsidSect="00C523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B"/>
    <w:rsid w:val="00014A5E"/>
    <w:rsid w:val="001F372E"/>
    <w:rsid w:val="009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14A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14A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60C9F1FCDBB527DFBB71EF6D30ABCFC92D69184AAB31C5D90F4AFAF4D4A7653CC66B51726AA7AtAs5M" TargetMode="External"/><Relationship Id="rId13" Type="http://schemas.openxmlformats.org/officeDocument/2006/relationships/hyperlink" Target="consultantplus://offline/ref=C3960C9F1FCDBB527DFBB71EF6D30ABCFC92D69184AAB31C5D90F4AFAF4D4A7653CC66B51726AA79tAs9M" TargetMode="External"/><Relationship Id="rId18" Type="http://schemas.openxmlformats.org/officeDocument/2006/relationships/hyperlink" Target="consultantplus://offline/ref=C3960C9F1FCDBB527DFBB71EF6D30ABCFC92D6918CA8B31C5D90F4AFAFt4sDM" TargetMode="External"/><Relationship Id="rId26" Type="http://schemas.openxmlformats.org/officeDocument/2006/relationships/hyperlink" Target="consultantplus://offline/ref=C3960C9F1FCDBB527DFBB71EF6D30ABCFC91D0928DA8B31C5D90F4AFAF4D4A7653CC66B51726AA78tAs6M" TargetMode="External"/><Relationship Id="rId39" Type="http://schemas.openxmlformats.org/officeDocument/2006/relationships/hyperlink" Target="consultantplus://offline/ref=C3960C9F1FCDBB527DFBB71EF6D30ABCFC9CDA9482AAB31C5D90F4AFAF4D4A7653CC66B51726AA7AtAs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960C9F1FCDBB527DFBB71EF6D30ABCFC92D6918CA8B31C5D90F4AFAF4D4A7653CC66B51726AA78tAs8M" TargetMode="External"/><Relationship Id="rId34" Type="http://schemas.openxmlformats.org/officeDocument/2006/relationships/hyperlink" Target="consultantplus://offline/ref=C3960C9F1FCDBB527DFBB71EF6D30ABCFC92D49384ADB31C5D90F4AFAF4D4A7653CC66B51726AA7AtAs5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3960C9F1FCDBB527DFBB71EF6D30ABCFC92D69184AAB31C5D90F4AFAFt4sDM" TargetMode="External"/><Relationship Id="rId12" Type="http://schemas.openxmlformats.org/officeDocument/2006/relationships/hyperlink" Target="consultantplus://offline/ref=C3960C9F1FCDBB527DFBB71EF6D30ABCFC92D69184AAB31C5D90F4AFAF4D4A7653CC66B51726AA79tAs6M" TargetMode="External"/><Relationship Id="rId17" Type="http://schemas.openxmlformats.org/officeDocument/2006/relationships/hyperlink" Target="consultantplus://offline/ref=C3960C9F1FCDBB527DFBB71EF6D30ABCFC92D69184AAB31C5D90F4AFAF4D4A7653CC66B51726AA7BtAs3M" TargetMode="External"/><Relationship Id="rId25" Type="http://schemas.openxmlformats.org/officeDocument/2006/relationships/hyperlink" Target="consultantplus://offline/ref=C3960C9F1FCDBB527DFBB71EF6D30ABCFC91D0928DA8B31C5D90F4AFAFt4sDM" TargetMode="External"/><Relationship Id="rId33" Type="http://schemas.openxmlformats.org/officeDocument/2006/relationships/hyperlink" Target="consultantplus://offline/ref=C3960C9F1FCDBB527DFBB71EF6D30ABCFC92D49384ADB31C5D90F4AFAF4D4A7653CC66B51726AA7AtAs2M" TargetMode="External"/><Relationship Id="rId38" Type="http://schemas.openxmlformats.org/officeDocument/2006/relationships/hyperlink" Target="consultantplus://offline/ref=C3960C9F1FCDBB527DFBB71EF6D30ABCFC91D79584A6B31C5D90F4AFAFt4s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960C9F1FCDBB527DFBB71EF6D30ABCFC92D69184AAB31C5D90F4AFAF4D4A7653CC66B51727AB7EtAs5M" TargetMode="External"/><Relationship Id="rId20" Type="http://schemas.openxmlformats.org/officeDocument/2006/relationships/hyperlink" Target="consultantplus://offline/ref=C3960C9F1FCDBB527DFBB71EF6D30ABCFC92D6918CA8B31C5D90F4AFAFt4sDM" TargetMode="External"/><Relationship Id="rId29" Type="http://schemas.openxmlformats.org/officeDocument/2006/relationships/hyperlink" Target="consultantplus://offline/ref=C3960C9F1FCDBB527DFBB71EF6D30ABCFC92D49384ADB31C5D90F4AFAF4D4A7653CC66B51726AA78tAs6M" TargetMode="External"/><Relationship Id="rId41" Type="http://schemas.openxmlformats.org/officeDocument/2006/relationships/hyperlink" Target="consultantplus://offline/ref=C3960C9F1FCDBB527DFBB71EF6D30ABCFC9CDB928CAFB31C5D90F4AFAF4D4A7653CC66B51726AA7BtAs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60C9F1FCDBB527DFBB71EF6D30ABCFC9CDA9482AAB31C5D90F4AFAFt4sDM" TargetMode="External"/><Relationship Id="rId11" Type="http://schemas.openxmlformats.org/officeDocument/2006/relationships/hyperlink" Target="consultantplus://offline/ref=C3960C9F1FCDBB527DFBB71EF6D30ABCFC92D69184AAB31C5D90F4AFAF4D4A7653CC66B51726AA79tAs7M" TargetMode="External"/><Relationship Id="rId24" Type="http://schemas.openxmlformats.org/officeDocument/2006/relationships/hyperlink" Target="consultantplus://offline/ref=C3960C9F1FCDBB527DFBB71EF6D30ABCFC92D6918CA8B31C5D90F4AFAF4D4A7653CC66B51726AA7AtAs6M" TargetMode="External"/><Relationship Id="rId32" Type="http://schemas.openxmlformats.org/officeDocument/2006/relationships/hyperlink" Target="consultantplus://offline/ref=C3960C9F1FCDBB527DFBB71EF6D30ABCFC92D49384ADB31C5D90F4AFAF4D4A7653CC66B51726AA7AtAs3M" TargetMode="External"/><Relationship Id="rId37" Type="http://schemas.openxmlformats.org/officeDocument/2006/relationships/hyperlink" Target="consultantplus://offline/ref=C3960C9F1FCDBB527DFBB71EF6D30ABCFC91D79584A6B31C5D90F4AFAF4D4A7653CC66B51726AA7BtAs4M" TargetMode="External"/><Relationship Id="rId40" Type="http://schemas.openxmlformats.org/officeDocument/2006/relationships/hyperlink" Target="consultantplus://offline/ref=C3960C9F1FCDBB527DFBB71EF6D30ABCFC9CDA9482AAB31C5D90F4AFAF4D4A7653CC66B51726AA7AtAs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3960C9F1FCDBB527DFBB71EF6D30ABCFC92D69184AAB31C5D90F4AFAF4D4A7653CC66B51726AA7AtAs6M" TargetMode="External"/><Relationship Id="rId23" Type="http://schemas.openxmlformats.org/officeDocument/2006/relationships/hyperlink" Target="consultantplus://offline/ref=C3960C9F1FCDBB527DFBB71EF6D30ABCFC92D6918CA8B31C5D90F4AFAF4D4A7653CC66B51726AA79tAs2M" TargetMode="External"/><Relationship Id="rId28" Type="http://schemas.openxmlformats.org/officeDocument/2006/relationships/hyperlink" Target="consultantplus://offline/ref=C3960C9F1FCDBB527DFBB71EF6D30ABCFC92D49384ADB31C5D90F4AFAFt4sDM" TargetMode="External"/><Relationship Id="rId36" Type="http://schemas.openxmlformats.org/officeDocument/2006/relationships/hyperlink" Target="consultantplus://offline/ref=C3960C9F1FCDBB527DFBB71EF6D30ABCFC91D79584A6B31C5D90F4AFAFt4sDM" TargetMode="External"/><Relationship Id="rId10" Type="http://schemas.openxmlformats.org/officeDocument/2006/relationships/hyperlink" Target="consultantplus://offline/ref=C3960C9F1FCDBB527DFBB71EF6D30ABCFC92D69184AAB31C5D90F4AFAF4D4A7653CC66B51726AA78tAs8M" TargetMode="External"/><Relationship Id="rId19" Type="http://schemas.openxmlformats.org/officeDocument/2006/relationships/hyperlink" Target="consultantplus://offline/ref=C3960C9F1FCDBB527DFBB71EF6D30ABCFC92D6918CA8B31C5D90F4AFAF4D4A7653CC66B51726AA7AtAs5M" TargetMode="External"/><Relationship Id="rId31" Type="http://schemas.openxmlformats.org/officeDocument/2006/relationships/hyperlink" Target="consultantplus://offline/ref=C3960C9F1FCDBB527DFBB71EF6D30ABCFC92D49384ADB31C5D90F4AFAF4D4A7653CC66B51726AA7AtAs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960C9F1FCDBB527DFBB71EF6D30ABCFC92D69184AAB31C5D90F4AFAFt4sDM" TargetMode="External"/><Relationship Id="rId14" Type="http://schemas.openxmlformats.org/officeDocument/2006/relationships/hyperlink" Target="consultantplus://offline/ref=C3960C9F1FCDBB527DFBB71EF6D30ABCFC92D69184AAB31C5D90F4AFAF4D4A7653CC66B51726AA7AtAs5M" TargetMode="External"/><Relationship Id="rId22" Type="http://schemas.openxmlformats.org/officeDocument/2006/relationships/hyperlink" Target="consultantplus://offline/ref=C3960C9F1FCDBB527DFBB71EF6D30ABCFC92D6918CA8B31C5D90F4AFAF4D4A7653CC66B51726AA79tAs3M" TargetMode="External"/><Relationship Id="rId27" Type="http://schemas.openxmlformats.org/officeDocument/2006/relationships/hyperlink" Target="consultantplus://offline/ref=C3960C9F1FCDBB527DFBB71EF6D30ABCFC92D6918CA8B31C5D90F4AFAF4D4A7653CC66B51726AA7AtAs5M" TargetMode="External"/><Relationship Id="rId30" Type="http://schemas.openxmlformats.org/officeDocument/2006/relationships/hyperlink" Target="consultantplus://offline/ref=C3960C9F1FCDBB527DFBB71EF6D30ABCFC92D49384ADB31C5D90F4AFAF4D4A7653CC66B51726AA7AtAs1M" TargetMode="External"/><Relationship Id="rId35" Type="http://schemas.openxmlformats.org/officeDocument/2006/relationships/hyperlink" Target="consultantplus://offline/ref=C3960C9F1FCDBB527DFBB71EF6D30ABCFC92D49384ADB31C5D90F4AFAF4D4A7653CC66B51726AA7BtAs1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3897</Words>
  <Characters>22219</Characters>
  <Application>Microsoft Office Word</Application>
  <DocSecurity>0</DocSecurity>
  <Lines>185</Lines>
  <Paragraphs>52</Paragraphs>
  <ScaleCrop>false</ScaleCrop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2</cp:revision>
  <dcterms:created xsi:type="dcterms:W3CDTF">2016-08-03T12:44:00Z</dcterms:created>
  <dcterms:modified xsi:type="dcterms:W3CDTF">2016-08-03T12:44:00Z</dcterms:modified>
</cp:coreProperties>
</file>