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E3B" w:rsidRPr="0099197C" w:rsidRDefault="002E4E3B" w:rsidP="002E4E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  <w:r w:rsidRPr="0099197C">
        <w:rPr>
          <w:rFonts w:ascii="Times New Roman" w:hAnsi="Times New Roman" w:cs="Times New Roman"/>
          <w:b w:val="0"/>
          <w:sz w:val="28"/>
          <w:szCs w:val="28"/>
        </w:rPr>
        <w:t>Проект внесен</w:t>
      </w:r>
    </w:p>
    <w:p w:rsidR="002E4E3B" w:rsidRPr="0099197C" w:rsidRDefault="002E4E3B" w:rsidP="002E4E3B">
      <w:pPr>
        <w:contextualSpacing/>
        <w:jc w:val="right"/>
        <w:rPr>
          <w:sz w:val="28"/>
          <w:szCs w:val="28"/>
        </w:rPr>
      </w:pPr>
      <w:r w:rsidRPr="0099197C">
        <w:rPr>
          <w:sz w:val="28"/>
          <w:szCs w:val="28"/>
        </w:rPr>
        <w:t>Главой города Иванова</w:t>
      </w:r>
    </w:p>
    <w:p w:rsidR="002E4E3B" w:rsidRPr="0099197C" w:rsidRDefault="002E4E3B" w:rsidP="002E4E3B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E4E3B" w:rsidRPr="0099197C" w:rsidRDefault="002E4E3B" w:rsidP="002E4E3B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99197C">
        <w:rPr>
          <w:rFonts w:ascii="Times New Roman" w:hAnsi="Times New Roman" w:cs="Times New Roman"/>
          <w:sz w:val="28"/>
          <w:szCs w:val="28"/>
        </w:rPr>
        <w:t xml:space="preserve">ИВАНОВСКАЯ ГОРОДСКАЯ ДУМА </w:t>
      </w:r>
    </w:p>
    <w:p w:rsidR="002E4E3B" w:rsidRPr="0099197C" w:rsidRDefault="00E773A5" w:rsidP="002E4E3B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восьмого</w:t>
      </w:r>
      <w:r w:rsidR="002E4E3B" w:rsidRPr="0099197C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2E4E3B" w:rsidRPr="0099197C" w:rsidRDefault="002E4E3B" w:rsidP="002E4E3B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2E4E3B" w:rsidRPr="0099197C" w:rsidRDefault="002E4E3B" w:rsidP="002E4E3B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99197C">
        <w:rPr>
          <w:rFonts w:ascii="Times New Roman" w:hAnsi="Times New Roman" w:cs="Times New Roman"/>
          <w:sz w:val="28"/>
          <w:szCs w:val="28"/>
        </w:rPr>
        <w:t>РЕШЕНИЕ</w:t>
      </w:r>
    </w:p>
    <w:p w:rsidR="002E4E3B" w:rsidRPr="0099197C" w:rsidRDefault="002E4E3B" w:rsidP="002E4E3B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2E4E3B" w:rsidRPr="0099197C" w:rsidRDefault="002E4E3B" w:rsidP="002E4E3B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2E4E3B" w:rsidRPr="0099197C" w:rsidRDefault="002E4E3B" w:rsidP="002E4E3B">
      <w:pPr>
        <w:pStyle w:val="ConsTitle"/>
        <w:widowControl/>
        <w:ind w:right="0"/>
        <w:rPr>
          <w:bCs w:val="0"/>
          <w:sz w:val="28"/>
          <w:szCs w:val="28"/>
        </w:rPr>
      </w:pPr>
      <w:r w:rsidRPr="0099197C">
        <w:rPr>
          <w:rFonts w:ascii="Times New Roman" w:hAnsi="Times New Roman" w:cs="Times New Roman"/>
          <w:sz w:val="28"/>
          <w:szCs w:val="28"/>
        </w:rPr>
        <w:t>от ____________________                                             № ___________________</w:t>
      </w:r>
    </w:p>
    <w:p w:rsidR="002E4E3B" w:rsidRPr="0099197C" w:rsidRDefault="002E4E3B" w:rsidP="002E4E3B">
      <w:pPr>
        <w:pStyle w:val="ConsNormal"/>
        <w:widowControl/>
        <w:ind w:right="0" w:firstLine="0"/>
        <w:jc w:val="both"/>
        <w:rPr>
          <w:b/>
          <w:bCs/>
          <w:sz w:val="28"/>
          <w:szCs w:val="28"/>
        </w:rPr>
      </w:pPr>
    </w:p>
    <w:p w:rsidR="002E4E3B" w:rsidRPr="0099197C" w:rsidRDefault="002E4E3B" w:rsidP="002E4E3B">
      <w:pPr>
        <w:pStyle w:val="ConsNormal"/>
        <w:widowControl/>
        <w:ind w:right="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E4E3B" w:rsidRPr="000F54D3" w:rsidRDefault="008F07D7" w:rsidP="002E4E3B">
      <w:pPr>
        <w:ind w:right="4534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О внесении изменений в решение Ивановской городской Думы </w:t>
      </w:r>
      <w:r w:rsidR="004E38AD">
        <w:rPr>
          <w:b/>
          <w:sz w:val="28"/>
          <w:szCs w:val="28"/>
        </w:rPr>
        <w:t xml:space="preserve">                </w:t>
      </w:r>
      <w:r w:rsidRPr="004C50F6">
        <w:rPr>
          <w:b/>
          <w:sz w:val="28"/>
          <w:szCs w:val="28"/>
        </w:rPr>
        <w:t>«</w:t>
      </w:r>
      <w:r w:rsidR="002E4E3B" w:rsidRPr="004C50F6">
        <w:rPr>
          <w:b/>
          <w:sz w:val="28"/>
          <w:szCs w:val="28"/>
        </w:rPr>
        <w:t>Об</w:t>
      </w:r>
      <w:r w:rsidR="002E4E3B" w:rsidRPr="000F54D3">
        <w:rPr>
          <w:b/>
          <w:sz w:val="28"/>
          <w:szCs w:val="28"/>
        </w:rPr>
        <w:t xml:space="preserve"> </w:t>
      </w:r>
      <w:r w:rsidR="001B2A77">
        <w:rPr>
          <w:b/>
          <w:sz w:val="28"/>
          <w:szCs w:val="28"/>
        </w:rPr>
        <w:t>утверждении Порядка расчета арендной платы за земельные участки, находящиеся в муниципальной собственности городс</w:t>
      </w:r>
      <w:r w:rsidR="002E4E3B" w:rsidRPr="000F54D3">
        <w:rPr>
          <w:b/>
          <w:sz w:val="28"/>
          <w:szCs w:val="28"/>
        </w:rPr>
        <w:t xml:space="preserve">кого округа Иваново, </w:t>
      </w:r>
      <w:r w:rsidR="00926834">
        <w:rPr>
          <w:b/>
          <w:sz w:val="28"/>
          <w:szCs w:val="28"/>
        </w:rPr>
        <w:t>и размеров корректирующих коэффициентов, применяемых при расчете арендной платы за земельные участки, государственная собственность на которые не разграничена, расположенные в границах городского округа Иваново</w:t>
      </w:r>
      <w:r w:rsidR="00DC75C3">
        <w:rPr>
          <w:b/>
          <w:sz w:val="28"/>
          <w:szCs w:val="28"/>
        </w:rPr>
        <w:t xml:space="preserve"> Ивановской области, и земельные участки, находящиеся в</w:t>
      </w:r>
      <w:proofErr w:type="gramEnd"/>
      <w:r w:rsidR="00DC75C3">
        <w:rPr>
          <w:b/>
          <w:sz w:val="28"/>
          <w:szCs w:val="28"/>
        </w:rPr>
        <w:t xml:space="preserve"> </w:t>
      </w:r>
      <w:proofErr w:type="gramStart"/>
      <w:r w:rsidR="00DC75C3">
        <w:rPr>
          <w:b/>
          <w:sz w:val="28"/>
          <w:szCs w:val="28"/>
        </w:rPr>
        <w:t xml:space="preserve">муниципальной собственности городского округа </w:t>
      </w:r>
      <w:r w:rsidR="00CD301A">
        <w:rPr>
          <w:b/>
          <w:sz w:val="28"/>
          <w:szCs w:val="28"/>
        </w:rPr>
        <w:t>Иваново, предоставленные в аренду без торгов</w:t>
      </w:r>
      <w:r>
        <w:rPr>
          <w:b/>
          <w:sz w:val="28"/>
          <w:szCs w:val="28"/>
        </w:rPr>
        <w:t>»</w:t>
      </w:r>
      <w:proofErr w:type="gramEnd"/>
    </w:p>
    <w:p w:rsidR="002E4E3B" w:rsidRDefault="002E4E3B" w:rsidP="002E4E3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E4E3B" w:rsidRDefault="002E4E3B" w:rsidP="002E4E3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E4E3B" w:rsidRDefault="002E4E3B" w:rsidP="002E4E3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D06FF" w:rsidRPr="0099197C" w:rsidRDefault="001D06FF" w:rsidP="002E4E3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E4E3B" w:rsidRPr="0099197C" w:rsidRDefault="00DD3369" w:rsidP="002E4E3B">
      <w:pPr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  <w:bookmarkStart w:id="0" w:name="P14"/>
      <w:bookmarkEnd w:id="0"/>
      <w:r w:rsidRPr="00DD3369">
        <w:rPr>
          <w:rFonts w:eastAsiaTheme="minorHAnsi"/>
          <w:bCs/>
          <w:sz w:val="28"/>
          <w:szCs w:val="28"/>
          <w:lang w:eastAsia="en-US"/>
        </w:rPr>
        <w:t xml:space="preserve">В соответствии с Земельным </w:t>
      </w:r>
      <w:hyperlink r:id="rId11" w:history="1">
        <w:r w:rsidRPr="00DD3369">
          <w:rPr>
            <w:rFonts w:eastAsiaTheme="minorHAnsi"/>
            <w:bCs/>
            <w:sz w:val="28"/>
            <w:szCs w:val="28"/>
            <w:lang w:eastAsia="en-US"/>
          </w:rPr>
          <w:t>кодексом</w:t>
        </w:r>
      </w:hyperlink>
      <w:r w:rsidRPr="00DD3369">
        <w:rPr>
          <w:rFonts w:eastAsiaTheme="minorHAnsi"/>
          <w:bCs/>
          <w:sz w:val="28"/>
          <w:szCs w:val="28"/>
          <w:lang w:eastAsia="en-US"/>
        </w:rPr>
        <w:t xml:space="preserve"> Российской Федерации, в целях приведения нормативных правовых актов города Иванова в соответствие с законодательством Российской Федерации, руководствуясь </w:t>
      </w:r>
      <w:hyperlink r:id="rId12" w:history="1">
        <w:r w:rsidRPr="00DD3369">
          <w:rPr>
            <w:rFonts w:eastAsiaTheme="minorHAnsi"/>
            <w:bCs/>
            <w:sz w:val="28"/>
            <w:szCs w:val="28"/>
            <w:lang w:eastAsia="en-US"/>
          </w:rPr>
          <w:t>статьей 31</w:t>
        </w:r>
      </w:hyperlink>
      <w:r w:rsidRPr="00DD3369">
        <w:rPr>
          <w:rFonts w:eastAsiaTheme="minorHAnsi"/>
          <w:bCs/>
          <w:sz w:val="28"/>
          <w:szCs w:val="28"/>
          <w:lang w:eastAsia="en-US"/>
        </w:rPr>
        <w:t xml:space="preserve"> Устава города Иванова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, Ивановская городская Дума </w:t>
      </w:r>
      <w:r w:rsidR="002E4E3B" w:rsidRPr="000F54D3">
        <w:rPr>
          <w:b/>
          <w:sz w:val="28"/>
          <w:szCs w:val="28"/>
        </w:rPr>
        <w:t>РЕШИЛА:</w:t>
      </w:r>
    </w:p>
    <w:p w:rsidR="00C04644" w:rsidRPr="00B661E7" w:rsidRDefault="002E4E3B" w:rsidP="002E4E3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26B92">
        <w:rPr>
          <w:sz w:val="28"/>
          <w:szCs w:val="28"/>
        </w:rPr>
        <w:t>1</w:t>
      </w:r>
      <w:r w:rsidRPr="00226B92">
        <w:rPr>
          <w:b/>
          <w:sz w:val="28"/>
          <w:szCs w:val="28"/>
        </w:rPr>
        <w:t xml:space="preserve">. </w:t>
      </w:r>
      <w:proofErr w:type="gramStart"/>
      <w:r w:rsidR="00C04644" w:rsidRPr="000A0A91">
        <w:rPr>
          <w:sz w:val="28"/>
          <w:szCs w:val="28"/>
        </w:rPr>
        <w:t>Внести в решение</w:t>
      </w:r>
      <w:r w:rsidR="00C04644" w:rsidRPr="00C04644">
        <w:rPr>
          <w:sz w:val="28"/>
          <w:szCs w:val="28"/>
        </w:rPr>
        <w:t xml:space="preserve"> Ивановской городской Думы </w:t>
      </w:r>
      <w:r w:rsidR="000A5169">
        <w:rPr>
          <w:sz w:val="28"/>
          <w:szCs w:val="28"/>
        </w:rPr>
        <w:t xml:space="preserve"> </w:t>
      </w:r>
      <w:r w:rsidR="00C04644" w:rsidRPr="00C04644">
        <w:rPr>
          <w:sz w:val="28"/>
          <w:szCs w:val="28"/>
        </w:rPr>
        <w:t xml:space="preserve">от </w:t>
      </w:r>
      <w:r w:rsidR="00293B5F">
        <w:rPr>
          <w:sz w:val="28"/>
          <w:szCs w:val="28"/>
        </w:rPr>
        <w:t>01.11.2006</w:t>
      </w:r>
      <w:r w:rsidR="00C04644" w:rsidRPr="00C04644">
        <w:rPr>
          <w:sz w:val="28"/>
          <w:szCs w:val="28"/>
        </w:rPr>
        <w:t xml:space="preserve"> </w:t>
      </w:r>
      <w:r w:rsidR="000A5169">
        <w:rPr>
          <w:sz w:val="28"/>
          <w:szCs w:val="28"/>
        </w:rPr>
        <w:t xml:space="preserve">                 </w:t>
      </w:r>
      <w:r w:rsidR="00C04644" w:rsidRPr="00C04644">
        <w:rPr>
          <w:sz w:val="28"/>
          <w:szCs w:val="28"/>
        </w:rPr>
        <w:t xml:space="preserve">№ </w:t>
      </w:r>
      <w:r w:rsidR="00293B5F">
        <w:rPr>
          <w:sz w:val="28"/>
          <w:szCs w:val="28"/>
        </w:rPr>
        <w:t>257</w:t>
      </w:r>
      <w:r w:rsidR="00C04644" w:rsidRPr="00C04644">
        <w:rPr>
          <w:sz w:val="28"/>
          <w:szCs w:val="28"/>
        </w:rPr>
        <w:t xml:space="preserve"> </w:t>
      </w:r>
      <w:r w:rsidR="00293B5F" w:rsidRPr="00293B5F">
        <w:rPr>
          <w:sz w:val="28"/>
          <w:szCs w:val="28"/>
        </w:rPr>
        <w:t xml:space="preserve">«Об утверждении Порядка расчета арендной платы за земельные участки, находящиеся в муниципальной собственности городского округа Иваново, и размеров корректирующих коэффициентов, применяемых при расчете арендной платы за земельные участки, государственная собственность на которые не разграничена, расположенные в границах городского округа Иваново Ивановской области, и земельные участки, </w:t>
      </w:r>
      <w:r w:rsidR="00293B5F" w:rsidRPr="00293B5F">
        <w:rPr>
          <w:sz w:val="28"/>
          <w:szCs w:val="28"/>
        </w:rPr>
        <w:lastRenderedPageBreak/>
        <w:t>находящиеся в муниципальной собственности городского округа</w:t>
      </w:r>
      <w:proofErr w:type="gramEnd"/>
      <w:r w:rsidR="00293B5F" w:rsidRPr="00293B5F">
        <w:rPr>
          <w:sz w:val="28"/>
          <w:szCs w:val="28"/>
        </w:rPr>
        <w:t xml:space="preserve"> </w:t>
      </w:r>
      <w:proofErr w:type="gramStart"/>
      <w:r w:rsidR="00293B5F" w:rsidRPr="00293B5F">
        <w:rPr>
          <w:sz w:val="28"/>
          <w:szCs w:val="28"/>
        </w:rPr>
        <w:t>Иваново, предоставленные в аренду без торгов»</w:t>
      </w:r>
      <w:r w:rsidR="000A5169">
        <w:rPr>
          <w:sz w:val="28"/>
          <w:szCs w:val="28"/>
        </w:rPr>
        <w:t xml:space="preserve"> (в редакции решений</w:t>
      </w:r>
      <w:r w:rsidR="000A5169" w:rsidRPr="000A5169">
        <w:rPr>
          <w:sz w:val="28"/>
          <w:szCs w:val="28"/>
        </w:rPr>
        <w:t xml:space="preserve"> </w:t>
      </w:r>
      <w:r w:rsidR="000A5169" w:rsidRPr="00C04644">
        <w:rPr>
          <w:sz w:val="28"/>
          <w:szCs w:val="28"/>
        </w:rPr>
        <w:t xml:space="preserve">Ивановской городской Думы </w:t>
      </w:r>
      <w:r w:rsidR="00973DB8" w:rsidRPr="00540EA4">
        <w:rPr>
          <w:sz w:val="28"/>
          <w:szCs w:val="28"/>
        </w:rPr>
        <w:t xml:space="preserve">от 28.02.2007 </w:t>
      </w:r>
      <w:hyperlink r:id="rId13">
        <w:r w:rsidR="00540EA4">
          <w:rPr>
            <w:sz w:val="28"/>
            <w:szCs w:val="28"/>
          </w:rPr>
          <w:t>№</w:t>
        </w:r>
        <w:r w:rsidR="00973DB8" w:rsidRPr="00540EA4">
          <w:rPr>
            <w:sz w:val="28"/>
            <w:szCs w:val="28"/>
          </w:rPr>
          <w:t xml:space="preserve"> 374</w:t>
        </w:r>
      </w:hyperlink>
      <w:r w:rsidR="00973DB8" w:rsidRPr="00540EA4">
        <w:rPr>
          <w:sz w:val="28"/>
          <w:szCs w:val="28"/>
        </w:rPr>
        <w:t>,</w:t>
      </w:r>
      <w:r w:rsidR="00540EA4">
        <w:rPr>
          <w:sz w:val="28"/>
          <w:szCs w:val="28"/>
        </w:rPr>
        <w:t xml:space="preserve"> </w:t>
      </w:r>
      <w:r w:rsidR="00973DB8" w:rsidRPr="00540EA4">
        <w:rPr>
          <w:sz w:val="28"/>
          <w:szCs w:val="28"/>
        </w:rPr>
        <w:t xml:space="preserve">от 03.07.2007 </w:t>
      </w:r>
      <w:hyperlink r:id="rId14">
        <w:r w:rsidR="00540EA4">
          <w:rPr>
            <w:sz w:val="28"/>
            <w:szCs w:val="28"/>
          </w:rPr>
          <w:t>№</w:t>
        </w:r>
        <w:r w:rsidR="00973DB8" w:rsidRPr="00540EA4">
          <w:rPr>
            <w:sz w:val="28"/>
            <w:szCs w:val="28"/>
          </w:rPr>
          <w:t xml:space="preserve"> 481</w:t>
        </w:r>
      </w:hyperlink>
      <w:r w:rsidR="00973DB8" w:rsidRPr="00540EA4">
        <w:rPr>
          <w:sz w:val="28"/>
          <w:szCs w:val="28"/>
        </w:rPr>
        <w:t xml:space="preserve">, от 24.10.2007 </w:t>
      </w:r>
      <w:r w:rsidR="00540EA4">
        <w:rPr>
          <w:sz w:val="28"/>
          <w:szCs w:val="28"/>
        </w:rPr>
        <w:t xml:space="preserve">             </w:t>
      </w:r>
      <w:hyperlink r:id="rId15">
        <w:r w:rsidR="00540EA4">
          <w:rPr>
            <w:sz w:val="28"/>
            <w:szCs w:val="28"/>
          </w:rPr>
          <w:t>№</w:t>
        </w:r>
        <w:r w:rsidR="00973DB8" w:rsidRPr="00540EA4">
          <w:rPr>
            <w:sz w:val="28"/>
            <w:szCs w:val="28"/>
          </w:rPr>
          <w:t xml:space="preserve"> 550</w:t>
        </w:r>
      </w:hyperlink>
      <w:r w:rsidR="00973DB8" w:rsidRPr="00540EA4">
        <w:rPr>
          <w:sz w:val="28"/>
          <w:szCs w:val="28"/>
        </w:rPr>
        <w:t xml:space="preserve">, от 25.03.2009 </w:t>
      </w:r>
      <w:hyperlink r:id="rId16">
        <w:r w:rsidR="00540EA4">
          <w:rPr>
            <w:sz w:val="28"/>
            <w:szCs w:val="28"/>
          </w:rPr>
          <w:t>№</w:t>
        </w:r>
        <w:r w:rsidR="00973DB8" w:rsidRPr="00540EA4">
          <w:rPr>
            <w:sz w:val="28"/>
            <w:szCs w:val="28"/>
          </w:rPr>
          <w:t xml:space="preserve"> 1023</w:t>
        </w:r>
      </w:hyperlink>
      <w:r w:rsidR="00973DB8" w:rsidRPr="00540EA4">
        <w:rPr>
          <w:sz w:val="28"/>
          <w:szCs w:val="28"/>
        </w:rPr>
        <w:t>,</w:t>
      </w:r>
      <w:r w:rsidR="00540EA4">
        <w:rPr>
          <w:sz w:val="28"/>
          <w:szCs w:val="28"/>
        </w:rPr>
        <w:t xml:space="preserve"> </w:t>
      </w:r>
      <w:r w:rsidR="00973DB8" w:rsidRPr="00540EA4">
        <w:rPr>
          <w:sz w:val="28"/>
          <w:szCs w:val="28"/>
        </w:rPr>
        <w:t xml:space="preserve">от 28.10.2009 </w:t>
      </w:r>
      <w:hyperlink r:id="rId17">
        <w:r w:rsidR="00540EA4">
          <w:rPr>
            <w:sz w:val="28"/>
            <w:szCs w:val="28"/>
          </w:rPr>
          <w:t>№</w:t>
        </w:r>
        <w:r w:rsidR="00973DB8" w:rsidRPr="00540EA4">
          <w:rPr>
            <w:sz w:val="28"/>
            <w:szCs w:val="28"/>
          </w:rPr>
          <w:t xml:space="preserve"> 1159</w:t>
        </w:r>
      </w:hyperlink>
      <w:r w:rsidR="00973DB8" w:rsidRPr="00540EA4">
        <w:rPr>
          <w:sz w:val="28"/>
          <w:szCs w:val="28"/>
        </w:rPr>
        <w:t xml:space="preserve">, от 23.12.2009 </w:t>
      </w:r>
      <w:hyperlink r:id="rId18">
        <w:r w:rsidR="00540EA4">
          <w:rPr>
            <w:sz w:val="28"/>
            <w:szCs w:val="28"/>
          </w:rPr>
          <w:t>№</w:t>
        </w:r>
        <w:r w:rsidR="00973DB8" w:rsidRPr="00540EA4">
          <w:rPr>
            <w:sz w:val="28"/>
            <w:szCs w:val="28"/>
          </w:rPr>
          <w:t xml:space="preserve"> 1223</w:t>
        </w:r>
      </w:hyperlink>
      <w:r w:rsidR="00973DB8" w:rsidRPr="00540EA4">
        <w:rPr>
          <w:sz w:val="28"/>
          <w:szCs w:val="28"/>
        </w:rPr>
        <w:t xml:space="preserve">, </w:t>
      </w:r>
      <w:r w:rsidR="00C350D2">
        <w:rPr>
          <w:sz w:val="28"/>
          <w:szCs w:val="28"/>
        </w:rPr>
        <w:t xml:space="preserve">          </w:t>
      </w:r>
      <w:r w:rsidR="00973DB8" w:rsidRPr="00540EA4">
        <w:rPr>
          <w:sz w:val="28"/>
          <w:szCs w:val="28"/>
        </w:rPr>
        <w:t xml:space="preserve">от 30.03.2011 </w:t>
      </w:r>
      <w:hyperlink r:id="rId19">
        <w:r w:rsidR="00C350D2">
          <w:rPr>
            <w:sz w:val="28"/>
            <w:szCs w:val="28"/>
          </w:rPr>
          <w:t>№</w:t>
        </w:r>
        <w:r w:rsidR="00973DB8" w:rsidRPr="00540EA4">
          <w:rPr>
            <w:sz w:val="28"/>
            <w:szCs w:val="28"/>
          </w:rPr>
          <w:t xml:space="preserve"> 207</w:t>
        </w:r>
      </w:hyperlink>
      <w:r w:rsidR="00973DB8" w:rsidRPr="00540EA4">
        <w:rPr>
          <w:sz w:val="28"/>
          <w:szCs w:val="28"/>
        </w:rPr>
        <w:t>,</w:t>
      </w:r>
      <w:r w:rsidR="00C350D2">
        <w:rPr>
          <w:sz w:val="28"/>
          <w:szCs w:val="28"/>
        </w:rPr>
        <w:t xml:space="preserve"> </w:t>
      </w:r>
      <w:r w:rsidR="00973DB8" w:rsidRPr="00540EA4">
        <w:rPr>
          <w:sz w:val="28"/>
          <w:szCs w:val="28"/>
        </w:rPr>
        <w:t xml:space="preserve">от 23.12.2011 </w:t>
      </w:r>
      <w:hyperlink r:id="rId20">
        <w:r w:rsidR="00C350D2">
          <w:rPr>
            <w:sz w:val="28"/>
            <w:szCs w:val="28"/>
          </w:rPr>
          <w:t>№</w:t>
        </w:r>
        <w:r w:rsidR="00973DB8" w:rsidRPr="00540EA4">
          <w:rPr>
            <w:sz w:val="28"/>
            <w:szCs w:val="28"/>
          </w:rPr>
          <w:t xml:space="preserve"> 333</w:t>
        </w:r>
      </w:hyperlink>
      <w:r w:rsidR="00973DB8" w:rsidRPr="00540EA4">
        <w:rPr>
          <w:sz w:val="28"/>
          <w:szCs w:val="28"/>
        </w:rPr>
        <w:t xml:space="preserve">, от 31.10.2012 </w:t>
      </w:r>
      <w:hyperlink r:id="rId21">
        <w:r w:rsidR="00C350D2">
          <w:rPr>
            <w:sz w:val="28"/>
            <w:szCs w:val="28"/>
          </w:rPr>
          <w:t>№</w:t>
        </w:r>
        <w:r w:rsidR="00973DB8" w:rsidRPr="00540EA4">
          <w:rPr>
            <w:sz w:val="28"/>
            <w:szCs w:val="28"/>
          </w:rPr>
          <w:t xml:space="preserve"> 486</w:t>
        </w:r>
      </w:hyperlink>
      <w:r w:rsidR="00973DB8" w:rsidRPr="00540EA4">
        <w:rPr>
          <w:sz w:val="28"/>
          <w:szCs w:val="28"/>
        </w:rPr>
        <w:t xml:space="preserve">, от 27.11.2013 </w:t>
      </w:r>
      <w:hyperlink r:id="rId22">
        <w:r w:rsidR="00C350D2">
          <w:rPr>
            <w:sz w:val="28"/>
            <w:szCs w:val="28"/>
          </w:rPr>
          <w:t>№</w:t>
        </w:r>
        <w:r w:rsidR="00973DB8" w:rsidRPr="00540EA4">
          <w:rPr>
            <w:sz w:val="28"/>
            <w:szCs w:val="28"/>
          </w:rPr>
          <w:t xml:space="preserve"> 661</w:t>
        </w:r>
      </w:hyperlink>
      <w:r w:rsidR="00973DB8" w:rsidRPr="00540EA4">
        <w:rPr>
          <w:sz w:val="28"/>
          <w:szCs w:val="28"/>
        </w:rPr>
        <w:t>,</w:t>
      </w:r>
      <w:r w:rsidR="00C350D2">
        <w:rPr>
          <w:sz w:val="28"/>
          <w:szCs w:val="28"/>
        </w:rPr>
        <w:t xml:space="preserve"> </w:t>
      </w:r>
      <w:r w:rsidR="00973DB8" w:rsidRPr="00540EA4">
        <w:rPr>
          <w:sz w:val="28"/>
          <w:szCs w:val="28"/>
        </w:rPr>
        <w:t xml:space="preserve">от 24.12.2014 </w:t>
      </w:r>
      <w:hyperlink r:id="rId23">
        <w:r w:rsidR="00C350D2">
          <w:rPr>
            <w:sz w:val="28"/>
            <w:szCs w:val="28"/>
          </w:rPr>
          <w:t>№</w:t>
        </w:r>
        <w:r w:rsidR="00973DB8" w:rsidRPr="00540EA4">
          <w:rPr>
            <w:sz w:val="28"/>
            <w:szCs w:val="28"/>
          </w:rPr>
          <w:t xml:space="preserve"> 816</w:t>
        </w:r>
      </w:hyperlink>
      <w:r w:rsidR="00973DB8" w:rsidRPr="00540EA4">
        <w:rPr>
          <w:sz w:val="28"/>
          <w:szCs w:val="28"/>
        </w:rPr>
        <w:t>, от 27.</w:t>
      </w:r>
      <w:r w:rsidR="00973DB8" w:rsidRPr="000B7E79">
        <w:rPr>
          <w:sz w:val="28"/>
          <w:szCs w:val="28"/>
        </w:rPr>
        <w:t xml:space="preserve">05.2015 </w:t>
      </w:r>
      <w:hyperlink r:id="rId24">
        <w:r w:rsidR="00C350D2" w:rsidRPr="000B7E79">
          <w:rPr>
            <w:sz w:val="28"/>
            <w:szCs w:val="28"/>
          </w:rPr>
          <w:t>№</w:t>
        </w:r>
        <w:r w:rsidR="00973DB8" w:rsidRPr="000B7E79">
          <w:rPr>
            <w:sz w:val="28"/>
            <w:szCs w:val="28"/>
          </w:rPr>
          <w:t xml:space="preserve"> 908</w:t>
        </w:r>
      </w:hyperlink>
      <w:r w:rsidR="00973DB8" w:rsidRPr="000B7E79">
        <w:rPr>
          <w:sz w:val="28"/>
          <w:szCs w:val="28"/>
        </w:rPr>
        <w:t xml:space="preserve">, от 29.03.2017 </w:t>
      </w:r>
      <w:hyperlink r:id="rId25">
        <w:r w:rsidR="00C350D2" w:rsidRPr="000B7E79">
          <w:rPr>
            <w:sz w:val="28"/>
            <w:szCs w:val="28"/>
          </w:rPr>
          <w:t>№</w:t>
        </w:r>
        <w:r w:rsidR="00973DB8" w:rsidRPr="000B7E79">
          <w:rPr>
            <w:sz w:val="28"/>
            <w:szCs w:val="28"/>
          </w:rPr>
          <w:t xml:space="preserve"> 360</w:t>
        </w:r>
      </w:hyperlink>
      <w:r w:rsidR="00973DB8" w:rsidRPr="000B7E79">
        <w:rPr>
          <w:sz w:val="28"/>
          <w:szCs w:val="28"/>
        </w:rPr>
        <w:t>,</w:t>
      </w:r>
      <w:r w:rsidR="00C350D2" w:rsidRPr="000B7E79">
        <w:rPr>
          <w:sz w:val="28"/>
          <w:szCs w:val="28"/>
        </w:rPr>
        <w:t xml:space="preserve">            </w:t>
      </w:r>
      <w:r w:rsidR="00973DB8" w:rsidRPr="000B7E79">
        <w:rPr>
          <w:sz w:val="28"/>
          <w:szCs w:val="28"/>
        </w:rPr>
        <w:t xml:space="preserve">от 29.11.2017 </w:t>
      </w:r>
      <w:hyperlink r:id="rId26">
        <w:r w:rsidR="00C350D2" w:rsidRPr="000B7E79">
          <w:rPr>
            <w:sz w:val="28"/>
            <w:szCs w:val="28"/>
          </w:rPr>
          <w:t>№</w:t>
        </w:r>
        <w:r w:rsidR="00973DB8" w:rsidRPr="000B7E79">
          <w:rPr>
            <w:sz w:val="28"/>
            <w:szCs w:val="28"/>
          </w:rPr>
          <w:t xml:space="preserve"> 470</w:t>
        </w:r>
      </w:hyperlink>
      <w:r w:rsidR="00973DB8" w:rsidRPr="000B7E79">
        <w:rPr>
          <w:sz w:val="28"/>
          <w:szCs w:val="28"/>
        </w:rPr>
        <w:t>, от 21.12.2018</w:t>
      </w:r>
      <w:proofErr w:type="gramEnd"/>
      <w:r w:rsidR="00973DB8" w:rsidRPr="000B7E79">
        <w:rPr>
          <w:sz w:val="28"/>
          <w:szCs w:val="28"/>
        </w:rPr>
        <w:t xml:space="preserve"> </w:t>
      </w:r>
      <w:hyperlink r:id="rId27">
        <w:r w:rsidR="00C350D2" w:rsidRPr="000B7E79">
          <w:rPr>
            <w:sz w:val="28"/>
            <w:szCs w:val="28"/>
          </w:rPr>
          <w:t>№</w:t>
        </w:r>
        <w:r w:rsidR="00973DB8" w:rsidRPr="000B7E79">
          <w:rPr>
            <w:sz w:val="28"/>
            <w:szCs w:val="28"/>
          </w:rPr>
          <w:t xml:space="preserve"> 663</w:t>
        </w:r>
      </w:hyperlink>
      <w:r w:rsidR="000B7E79" w:rsidRPr="000B7E79">
        <w:rPr>
          <w:sz w:val="28"/>
          <w:szCs w:val="28"/>
        </w:rPr>
        <w:t>, от 25.06.2025 № 709</w:t>
      </w:r>
      <w:r w:rsidR="00973DB8" w:rsidRPr="000B7E79">
        <w:rPr>
          <w:sz w:val="28"/>
          <w:szCs w:val="28"/>
        </w:rPr>
        <w:t>,</w:t>
      </w:r>
      <w:r w:rsidR="00402C23" w:rsidRPr="000B7E79">
        <w:rPr>
          <w:sz w:val="28"/>
          <w:szCs w:val="28"/>
        </w:rPr>
        <w:t xml:space="preserve"> </w:t>
      </w:r>
      <w:r w:rsidR="00B661E7" w:rsidRPr="000B7E79">
        <w:rPr>
          <w:sz w:val="28"/>
          <w:szCs w:val="28"/>
        </w:rPr>
        <w:t>с изменениями</w:t>
      </w:r>
      <w:r w:rsidR="00B661E7">
        <w:rPr>
          <w:sz w:val="28"/>
          <w:szCs w:val="28"/>
        </w:rPr>
        <w:t xml:space="preserve">, </w:t>
      </w:r>
      <w:r w:rsidR="00973DB8" w:rsidRPr="00540EA4">
        <w:rPr>
          <w:sz w:val="28"/>
          <w:szCs w:val="28"/>
        </w:rPr>
        <w:t xml:space="preserve">внесенными </w:t>
      </w:r>
      <w:hyperlink r:id="rId28">
        <w:r w:rsidR="00B661E7">
          <w:rPr>
            <w:sz w:val="28"/>
            <w:szCs w:val="28"/>
          </w:rPr>
          <w:t>р</w:t>
        </w:r>
        <w:r w:rsidR="00973DB8" w:rsidRPr="00540EA4">
          <w:rPr>
            <w:sz w:val="28"/>
            <w:szCs w:val="28"/>
          </w:rPr>
          <w:t>ешением</w:t>
        </w:r>
      </w:hyperlink>
      <w:r w:rsidR="00973DB8" w:rsidRPr="00540EA4">
        <w:rPr>
          <w:sz w:val="28"/>
          <w:szCs w:val="28"/>
        </w:rPr>
        <w:t xml:space="preserve"> Ивановской городской Думы от 27.05.2009 </w:t>
      </w:r>
      <w:r w:rsidR="00B661E7">
        <w:rPr>
          <w:sz w:val="28"/>
          <w:szCs w:val="28"/>
        </w:rPr>
        <w:t>№</w:t>
      </w:r>
      <w:r w:rsidR="00973DB8" w:rsidRPr="00540EA4">
        <w:rPr>
          <w:sz w:val="28"/>
          <w:szCs w:val="28"/>
        </w:rPr>
        <w:t xml:space="preserve"> 1071,</w:t>
      </w:r>
      <w:r w:rsidR="00B661E7">
        <w:rPr>
          <w:sz w:val="28"/>
          <w:szCs w:val="28"/>
        </w:rPr>
        <w:t xml:space="preserve"> </w:t>
      </w:r>
      <w:hyperlink r:id="rId29">
        <w:r w:rsidR="00B661E7">
          <w:rPr>
            <w:sz w:val="28"/>
            <w:szCs w:val="28"/>
          </w:rPr>
          <w:t>р</w:t>
        </w:r>
        <w:r w:rsidR="00973DB8" w:rsidRPr="00540EA4">
          <w:rPr>
            <w:sz w:val="28"/>
            <w:szCs w:val="28"/>
          </w:rPr>
          <w:t>ешением</w:t>
        </w:r>
      </w:hyperlink>
      <w:r w:rsidR="00973DB8" w:rsidRPr="00540EA4">
        <w:rPr>
          <w:sz w:val="28"/>
          <w:szCs w:val="28"/>
        </w:rPr>
        <w:t xml:space="preserve"> Ивановского арбитражного суда от 22.06.2009 </w:t>
      </w:r>
      <w:r w:rsidR="00B661E7">
        <w:rPr>
          <w:sz w:val="28"/>
          <w:szCs w:val="28"/>
        </w:rPr>
        <w:t>№</w:t>
      </w:r>
      <w:r w:rsidR="00973DB8" w:rsidRPr="00540EA4">
        <w:rPr>
          <w:sz w:val="28"/>
          <w:szCs w:val="28"/>
        </w:rPr>
        <w:t xml:space="preserve"> А17-1264/2009</w:t>
      </w:r>
      <w:r w:rsidR="00B661E7">
        <w:rPr>
          <w:sz w:val="28"/>
          <w:szCs w:val="28"/>
        </w:rPr>
        <w:t xml:space="preserve">) </w:t>
      </w:r>
      <w:r w:rsidR="000A5169" w:rsidRPr="00B661E7">
        <w:rPr>
          <w:sz w:val="28"/>
          <w:szCs w:val="28"/>
        </w:rPr>
        <w:t>следующие изменения:</w:t>
      </w:r>
    </w:p>
    <w:p w:rsidR="006073C5" w:rsidRDefault="00BF267F" w:rsidP="005D3E21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F542FC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</w:t>
      </w:r>
      <w:r w:rsidR="0046042D">
        <w:rPr>
          <w:bCs/>
          <w:sz w:val="28"/>
          <w:szCs w:val="28"/>
        </w:rPr>
        <w:t>В</w:t>
      </w:r>
      <w:r w:rsidR="00845283" w:rsidRPr="00377F86">
        <w:rPr>
          <w:bCs/>
          <w:sz w:val="28"/>
          <w:szCs w:val="28"/>
        </w:rPr>
        <w:t xml:space="preserve"> </w:t>
      </w:r>
      <w:r w:rsidR="003812E5" w:rsidRPr="00377F86">
        <w:rPr>
          <w:bCs/>
          <w:sz w:val="28"/>
          <w:szCs w:val="28"/>
        </w:rPr>
        <w:t>П</w:t>
      </w:r>
      <w:r w:rsidR="006073C5" w:rsidRPr="00377F86">
        <w:rPr>
          <w:bCs/>
          <w:sz w:val="28"/>
          <w:szCs w:val="28"/>
        </w:rPr>
        <w:t>риложени</w:t>
      </w:r>
      <w:r w:rsidR="00C91DCC">
        <w:rPr>
          <w:bCs/>
          <w:sz w:val="28"/>
          <w:szCs w:val="28"/>
        </w:rPr>
        <w:t>и</w:t>
      </w:r>
      <w:r w:rsidR="006073C5" w:rsidRPr="00377F86">
        <w:rPr>
          <w:bCs/>
          <w:sz w:val="28"/>
          <w:szCs w:val="28"/>
        </w:rPr>
        <w:t xml:space="preserve"> № 2 к решению</w:t>
      </w:r>
      <w:r w:rsidR="00A91D91">
        <w:rPr>
          <w:bCs/>
          <w:sz w:val="28"/>
          <w:szCs w:val="28"/>
        </w:rPr>
        <w:t>:</w:t>
      </w:r>
    </w:p>
    <w:p w:rsidR="000B7DD8" w:rsidRDefault="008D1025" w:rsidP="005D3E21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1.1.1.</w:t>
      </w:r>
      <w:r w:rsidR="00F345BE">
        <w:rPr>
          <w:bCs/>
          <w:sz w:val="28"/>
          <w:szCs w:val="28"/>
        </w:rPr>
        <w:t xml:space="preserve"> Строку с кодом (числовым обозначением) вида разрешенного использования земельного участка 5.3 изложить в следующей редакции</w:t>
      </w:r>
      <w:r w:rsidR="00DA31EC">
        <w:rPr>
          <w:bCs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13"/>
        <w:gridCol w:w="2126"/>
        <w:gridCol w:w="5245"/>
        <w:gridCol w:w="1134"/>
      </w:tblGrid>
      <w:tr w:rsidR="008D1025" w:rsidRPr="00D31660" w:rsidTr="001A464F">
        <w:tc>
          <w:tcPr>
            <w:tcW w:w="913" w:type="dxa"/>
          </w:tcPr>
          <w:p w:rsidR="008D1025" w:rsidRPr="00D31660" w:rsidRDefault="00364012" w:rsidP="008D10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«</w:t>
            </w:r>
            <w:hyperlink r:id="rId30">
              <w:r w:rsidR="008D1025" w:rsidRPr="00D31660">
                <w:rPr>
                  <w:rFonts w:ascii="Times New Roman" w:hAnsi="Times New Roman" w:cs="Times New Roman"/>
                  <w:sz w:val="28"/>
                  <w:szCs w:val="28"/>
                </w:rPr>
                <w:t>5.3</w:t>
              </w:r>
            </w:hyperlink>
          </w:p>
        </w:tc>
        <w:tc>
          <w:tcPr>
            <w:tcW w:w="2126" w:type="dxa"/>
          </w:tcPr>
          <w:p w:rsidR="008D1025" w:rsidRPr="00DA31EC" w:rsidRDefault="00DA31EC" w:rsidP="008D10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31E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Деятельность в сфере охотничьего хозяйства</w:t>
            </w:r>
          </w:p>
        </w:tc>
        <w:tc>
          <w:tcPr>
            <w:tcW w:w="5245" w:type="dxa"/>
          </w:tcPr>
          <w:p w:rsidR="008D1025" w:rsidRPr="00DA31EC" w:rsidRDefault="00DA31EC" w:rsidP="008D10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31E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Различные виды деятельности в сфере охотничьего хозяйства, предусмотренные законодательством Российской Федерации в области охоты и сохранения охотничьих ресурсов</w:t>
            </w:r>
          </w:p>
        </w:tc>
        <w:tc>
          <w:tcPr>
            <w:tcW w:w="1134" w:type="dxa"/>
          </w:tcPr>
          <w:p w:rsidR="008D1025" w:rsidRPr="00D31660" w:rsidRDefault="008D1025" w:rsidP="008D10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660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  <w:r w:rsidR="003640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8D1025" w:rsidRDefault="00DF2065" w:rsidP="008D102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1.1.2. Дополнить строкой с кодом (числовым обозначением) вида разрешенного использования земельного участка 5.3.1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13"/>
        <w:gridCol w:w="2126"/>
        <w:gridCol w:w="5245"/>
        <w:gridCol w:w="1134"/>
      </w:tblGrid>
      <w:tr w:rsidR="001A464F" w:rsidRPr="00D31660" w:rsidTr="00717A85">
        <w:tc>
          <w:tcPr>
            <w:tcW w:w="913" w:type="dxa"/>
          </w:tcPr>
          <w:p w:rsidR="001A464F" w:rsidRPr="001A464F" w:rsidRDefault="00364012" w:rsidP="00717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hyperlink r:id="rId31">
              <w:r w:rsidR="001A464F" w:rsidRPr="001A464F">
                <w:rPr>
                  <w:rFonts w:ascii="Times New Roman" w:hAnsi="Times New Roman" w:cs="Times New Roman"/>
                  <w:sz w:val="28"/>
                  <w:szCs w:val="28"/>
                </w:rPr>
                <w:t>5.3</w:t>
              </w:r>
            </w:hyperlink>
            <w:r w:rsidR="001A464F" w:rsidRPr="001A464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2126" w:type="dxa"/>
          </w:tcPr>
          <w:p w:rsidR="001A464F" w:rsidRPr="00005132" w:rsidRDefault="00005132" w:rsidP="00717A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1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Рыболовство</w:t>
            </w:r>
          </w:p>
        </w:tc>
        <w:tc>
          <w:tcPr>
            <w:tcW w:w="5245" w:type="dxa"/>
          </w:tcPr>
          <w:p w:rsidR="001A464F" w:rsidRPr="00005132" w:rsidRDefault="00005132" w:rsidP="00717A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051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Деятельность, связанная с добычей (выловом) водных биологических ресурсов, приемкой, обработкой, перегрузкой, транспортировкой, хранением и выгрузкой уловов водных биологических ресурсов, производством рыбной продукции</w:t>
            </w:r>
            <w:proofErr w:type="gramEnd"/>
          </w:p>
        </w:tc>
        <w:tc>
          <w:tcPr>
            <w:tcW w:w="1134" w:type="dxa"/>
          </w:tcPr>
          <w:p w:rsidR="001A464F" w:rsidRPr="00D31660" w:rsidRDefault="001A464F" w:rsidP="00717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660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  <w:r w:rsidR="003640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717A85" w:rsidRDefault="00717A85" w:rsidP="00717A8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1.1.3. Строку с кодом (числовым обозначением) вида разрешенного использования земельного участка 6.1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13"/>
        <w:gridCol w:w="2126"/>
        <w:gridCol w:w="5245"/>
        <w:gridCol w:w="1134"/>
      </w:tblGrid>
      <w:tr w:rsidR="00717A85" w:rsidRPr="00D31660" w:rsidTr="00717A85">
        <w:tc>
          <w:tcPr>
            <w:tcW w:w="913" w:type="dxa"/>
          </w:tcPr>
          <w:p w:rsidR="00717A85" w:rsidRPr="00D31660" w:rsidRDefault="00364012" w:rsidP="00717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«</w:t>
            </w:r>
            <w:hyperlink r:id="rId32">
              <w:r w:rsidR="00717A85">
                <w:rPr>
                  <w:rFonts w:ascii="Times New Roman" w:hAnsi="Times New Roman" w:cs="Times New Roman"/>
                  <w:sz w:val="28"/>
                  <w:szCs w:val="28"/>
                </w:rPr>
                <w:t>6.1</w:t>
              </w:r>
            </w:hyperlink>
          </w:p>
        </w:tc>
        <w:tc>
          <w:tcPr>
            <w:tcW w:w="2126" w:type="dxa"/>
          </w:tcPr>
          <w:p w:rsidR="00717A85" w:rsidRPr="00C60F8C" w:rsidRDefault="00717A85" w:rsidP="00717A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Разведка и добыча полезных ископаемых</w:t>
            </w:r>
          </w:p>
        </w:tc>
        <w:tc>
          <w:tcPr>
            <w:tcW w:w="5245" w:type="dxa"/>
          </w:tcPr>
          <w:p w:rsidR="00717A85" w:rsidRPr="00C60F8C" w:rsidRDefault="00C60F8C" w:rsidP="00717A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Разведка и добыча полезных ископаемых; разработка технологий геологического изучения, разведки и добычи </w:t>
            </w:r>
            <w:proofErr w:type="spellStart"/>
            <w:r w:rsidRPr="00C60F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трудноизвлекаемых</w:t>
            </w:r>
            <w:proofErr w:type="spellEnd"/>
            <w:r w:rsidRPr="00C60F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полезных ископаемых; размещение объектов капитального строительства, в том числе подземных, и некапитальных объектов в целях разведки и добычи полезных ископаемых; размещение объектов капитального строительства и некапитальных объектов, необходимых для подготовки сырья к транспортировке и (или) промышленной переработке; размещение объектов капитального </w:t>
            </w:r>
            <w:r w:rsidRPr="00C60F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строительства, предназначенных для проживания в них сотрудников, осуществляющих обслуживание зданий и сооружений, необходимых для целей </w:t>
            </w:r>
            <w:proofErr w:type="spellStart"/>
            <w:r w:rsidRPr="00C60F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недропользования</w:t>
            </w:r>
            <w:proofErr w:type="spellEnd"/>
            <w:r w:rsidRPr="00C60F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если добыча полезных ископаемых происходит на межселенной территории</w:t>
            </w:r>
          </w:p>
        </w:tc>
        <w:tc>
          <w:tcPr>
            <w:tcW w:w="1134" w:type="dxa"/>
          </w:tcPr>
          <w:p w:rsidR="00717A85" w:rsidRPr="00D31660" w:rsidRDefault="00717A85" w:rsidP="00C60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6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</w:t>
            </w:r>
            <w:r w:rsidR="00C60F8C">
              <w:rPr>
                <w:rFonts w:ascii="Times New Roman" w:hAnsi="Times New Roman" w:cs="Times New Roman"/>
                <w:sz w:val="28"/>
                <w:szCs w:val="28"/>
              </w:rPr>
              <w:t>022</w:t>
            </w:r>
            <w:r w:rsidR="003640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717A85" w:rsidRDefault="00717A85" w:rsidP="00717A8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ab/>
        <w:t>1.1.</w:t>
      </w:r>
      <w:r w:rsidR="005E62F9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. Дополнить строкой с кодом (числовым обозначением) вида разрешенного использования земельного участка </w:t>
      </w:r>
      <w:r w:rsidR="005E62F9">
        <w:rPr>
          <w:bCs/>
          <w:sz w:val="28"/>
          <w:szCs w:val="28"/>
        </w:rPr>
        <w:t>6.1</w:t>
      </w:r>
      <w:r>
        <w:rPr>
          <w:bCs/>
          <w:sz w:val="28"/>
          <w:szCs w:val="28"/>
        </w:rPr>
        <w:t>.1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13"/>
        <w:gridCol w:w="2126"/>
        <w:gridCol w:w="5245"/>
        <w:gridCol w:w="1134"/>
      </w:tblGrid>
      <w:tr w:rsidR="00717A85" w:rsidRPr="00D31660" w:rsidTr="00717A85">
        <w:tc>
          <w:tcPr>
            <w:tcW w:w="913" w:type="dxa"/>
          </w:tcPr>
          <w:p w:rsidR="00717A85" w:rsidRPr="001A464F" w:rsidRDefault="00364012" w:rsidP="00753B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hyperlink r:id="rId33">
              <w:r w:rsidR="00753BCF">
                <w:rPr>
                  <w:rFonts w:ascii="Times New Roman" w:hAnsi="Times New Roman" w:cs="Times New Roman"/>
                  <w:sz w:val="28"/>
                  <w:szCs w:val="28"/>
                </w:rPr>
                <w:t>6.1</w:t>
              </w:r>
            </w:hyperlink>
            <w:r w:rsidR="00717A85" w:rsidRPr="001A464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2126" w:type="dxa"/>
          </w:tcPr>
          <w:p w:rsidR="00717A85" w:rsidRPr="00753BCF" w:rsidRDefault="00753BCF" w:rsidP="00717A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BC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Осуществление геологического изучения недр</w:t>
            </w:r>
          </w:p>
        </w:tc>
        <w:tc>
          <w:tcPr>
            <w:tcW w:w="5245" w:type="dxa"/>
          </w:tcPr>
          <w:p w:rsidR="00717A85" w:rsidRPr="00753BCF" w:rsidRDefault="00753BCF" w:rsidP="00717A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53BC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Государственное геологическое изучение недр (региональное геологическое изучение недр, геолого-геофизические работы, геологическая съемка, инженерно-геологические изыскания, создание государственной сети опорных геолого-геофизических профилей, параметрических и сверхглубоких скважин, государственный мониторинг состояния недр); геологическое изучение недр, включающее поиски и оценку месторождений полезных ископаемых; геологическое изучение недр и оценка пригодности участков недр для строительства и эксплуатации подземных сооружений, не связанных с добычей полезных ископаемых;</w:t>
            </w:r>
            <w:proofErr w:type="gramEnd"/>
            <w:r w:rsidRPr="00753BC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размещение объектов капитального строительства, в том числе подземных, и некапитальных объектов в целях геологического изучения недр; 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геологического изучения недр</w:t>
            </w:r>
          </w:p>
        </w:tc>
        <w:tc>
          <w:tcPr>
            <w:tcW w:w="1134" w:type="dxa"/>
          </w:tcPr>
          <w:p w:rsidR="00717A85" w:rsidRPr="00D31660" w:rsidRDefault="00717A85" w:rsidP="00753B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66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753BC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3640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DC6685" w:rsidRDefault="00DC6685" w:rsidP="00DC668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1.1.5. Строку с кодом (числовым обозначением) вида разрешенного использования земельного участка </w:t>
      </w:r>
      <w:r w:rsidR="00295305">
        <w:rPr>
          <w:bCs/>
          <w:sz w:val="28"/>
          <w:szCs w:val="28"/>
        </w:rPr>
        <w:t>10.0</w:t>
      </w:r>
      <w:r>
        <w:rPr>
          <w:bCs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13"/>
        <w:gridCol w:w="2126"/>
        <w:gridCol w:w="6379"/>
      </w:tblGrid>
      <w:tr w:rsidR="00DC6685" w:rsidRPr="009D3916" w:rsidTr="00501EAB">
        <w:tc>
          <w:tcPr>
            <w:tcW w:w="913" w:type="dxa"/>
          </w:tcPr>
          <w:p w:rsidR="00DC6685" w:rsidRPr="00D31660" w:rsidRDefault="00364012" w:rsidP="00DC66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«</w:t>
            </w:r>
            <w:hyperlink r:id="rId34">
              <w:r w:rsidR="00DC6685" w:rsidRPr="00D31660">
                <w:rPr>
                  <w:rFonts w:ascii="Times New Roman" w:hAnsi="Times New Roman" w:cs="Times New Roman"/>
                  <w:sz w:val="28"/>
                  <w:szCs w:val="28"/>
                </w:rPr>
                <w:t>10.0</w:t>
              </w:r>
            </w:hyperlink>
          </w:p>
        </w:tc>
        <w:tc>
          <w:tcPr>
            <w:tcW w:w="2126" w:type="dxa"/>
          </w:tcPr>
          <w:p w:rsidR="00DC6685" w:rsidRPr="00D31660" w:rsidRDefault="00DC6685" w:rsidP="00DC66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660">
              <w:rPr>
                <w:rFonts w:ascii="Times New Roman" w:hAnsi="Times New Roman" w:cs="Times New Roman"/>
                <w:sz w:val="28"/>
                <w:szCs w:val="28"/>
              </w:rPr>
              <w:t>Использование лесов</w:t>
            </w:r>
          </w:p>
        </w:tc>
        <w:tc>
          <w:tcPr>
            <w:tcW w:w="6379" w:type="dxa"/>
          </w:tcPr>
          <w:p w:rsidR="00DC6685" w:rsidRPr="00295305" w:rsidRDefault="00295305" w:rsidP="00DC66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9530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Деятельность, связанная с заготовкой древесины, заготовкой живицы, заготовкой и сбором </w:t>
            </w:r>
            <w:proofErr w:type="spellStart"/>
            <w:r w:rsidRPr="0029530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недревесных</w:t>
            </w:r>
            <w:proofErr w:type="spellEnd"/>
            <w:r w:rsidRPr="0029530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лесных ресурсов, заготовкой пищевых лесных ресурсов и сбором лекарственных растений, выращиванием лесных плодовых, ягодных, декоративных растений, лекарственных растений, </w:t>
            </w:r>
            <w:r w:rsidRPr="0029530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созданием лесных плантаций и их эксплуатацией, созданием лесных питомников и их эксплуатацией, созданием и эксплуатацией объектов лесоперерабатывающей инфраструктуры, осуществлением научно-исследовательской деятельности, образовательной деятельности, осуществлением рекреационной деятельности, осуществлением геологического изучения недр, с</w:t>
            </w:r>
            <w:proofErr w:type="gramEnd"/>
            <w:r w:rsidRPr="0029530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разведкой и добычей полезных ископаемых. Содержание данного вида разрешенного использования включает в себя содержание видов разрешенного использования с кодами 6.1, 6.1.1, 10.1 - 10.10</w:t>
            </w:r>
            <w:r w:rsidR="00F3427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</w:tbl>
    <w:p w:rsidR="002B2F5B" w:rsidRDefault="002B2F5B" w:rsidP="002B2F5B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1.1.6. Строку с кодом (числовым обозначением) вида разрешенного использования земельного участка 10.1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13"/>
        <w:gridCol w:w="2126"/>
        <w:gridCol w:w="5245"/>
        <w:gridCol w:w="1134"/>
      </w:tblGrid>
      <w:tr w:rsidR="002B2F5B" w:rsidRPr="00D31660" w:rsidTr="00501EAB">
        <w:tc>
          <w:tcPr>
            <w:tcW w:w="913" w:type="dxa"/>
          </w:tcPr>
          <w:p w:rsidR="002B2F5B" w:rsidRPr="00542E31" w:rsidRDefault="00F3427A" w:rsidP="002B2F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hyperlink r:id="rId35">
              <w:r w:rsidR="002B2F5B" w:rsidRPr="00542E31">
                <w:rPr>
                  <w:rFonts w:ascii="Times New Roman" w:hAnsi="Times New Roman" w:cs="Times New Roman"/>
                  <w:sz w:val="28"/>
                  <w:szCs w:val="28"/>
                </w:rPr>
                <w:t>10.1</w:t>
              </w:r>
            </w:hyperlink>
          </w:p>
        </w:tc>
        <w:tc>
          <w:tcPr>
            <w:tcW w:w="2126" w:type="dxa"/>
          </w:tcPr>
          <w:p w:rsidR="002B2F5B" w:rsidRPr="00542E31" w:rsidRDefault="00501EAB" w:rsidP="00501E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E3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Заготовка древесины</w:t>
            </w:r>
          </w:p>
        </w:tc>
        <w:tc>
          <w:tcPr>
            <w:tcW w:w="5245" w:type="dxa"/>
          </w:tcPr>
          <w:p w:rsidR="002B2F5B" w:rsidRPr="00542E31" w:rsidRDefault="00501EAB" w:rsidP="00501E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E3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Предпринимательская деятельность, связанная с рубкой лесных насаждений, а также с вывозом из леса древесины</w:t>
            </w:r>
          </w:p>
        </w:tc>
        <w:tc>
          <w:tcPr>
            <w:tcW w:w="1134" w:type="dxa"/>
          </w:tcPr>
          <w:p w:rsidR="002B2F5B" w:rsidRPr="00D31660" w:rsidRDefault="002B2F5B" w:rsidP="00542E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660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42E3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342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E0643C" w:rsidRDefault="00E0643C" w:rsidP="00E0643C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 w:rsidR="00A41FD2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 Строку с кодом (числовым обозначением) вида разрешенного использования земельного участка 10.2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13"/>
        <w:gridCol w:w="2126"/>
        <w:gridCol w:w="5245"/>
        <w:gridCol w:w="1134"/>
      </w:tblGrid>
      <w:tr w:rsidR="00E0643C" w:rsidRPr="00D31660" w:rsidTr="00E0643C">
        <w:tc>
          <w:tcPr>
            <w:tcW w:w="913" w:type="dxa"/>
          </w:tcPr>
          <w:p w:rsidR="00E0643C" w:rsidRPr="00593A16" w:rsidRDefault="00F3427A" w:rsidP="00E064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hyperlink r:id="rId36">
              <w:r w:rsidR="00E0643C" w:rsidRPr="00593A16">
                <w:rPr>
                  <w:rFonts w:ascii="Times New Roman" w:hAnsi="Times New Roman" w:cs="Times New Roman"/>
                  <w:sz w:val="28"/>
                  <w:szCs w:val="28"/>
                </w:rPr>
                <w:t>10.2</w:t>
              </w:r>
            </w:hyperlink>
          </w:p>
        </w:tc>
        <w:tc>
          <w:tcPr>
            <w:tcW w:w="2126" w:type="dxa"/>
          </w:tcPr>
          <w:p w:rsidR="00E0643C" w:rsidRPr="00593A16" w:rsidRDefault="00593A16" w:rsidP="00E064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A1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Заготовка живицы</w:t>
            </w:r>
          </w:p>
        </w:tc>
        <w:tc>
          <w:tcPr>
            <w:tcW w:w="5245" w:type="dxa"/>
          </w:tcPr>
          <w:p w:rsidR="00E0643C" w:rsidRPr="00593A16" w:rsidRDefault="00593A16" w:rsidP="00E064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A1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Предпринимательская деятельность, связанная с подсочкой хвойных лесных насаждений, хранением живицы и вывозом ее из леса</w:t>
            </w:r>
          </w:p>
        </w:tc>
        <w:tc>
          <w:tcPr>
            <w:tcW w:w="1134" w:type="dxa"/>
          </w:tcPr>
          <w:p w:rsidR="00E0643C" w:rsidRPr="00D31660" w:rsidRDefault="00E0643C" w:rsidP="00E064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660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015</w:t>
            </w:r>
            <w:r w:rsidR="00F342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E0643C" w:rsidRDefault="00E0643C" w:rsidP="00E0643C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 w:rsidR="00A41FD2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 Строку с кодом (числовым обозначением) вида разрешенного использования земельного участка 10.</w:t>
      </w:r>
      <w:r w:rsidR="00AE51DB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13"/>
        <w:gridCol w:w="2126"/>
        <w:gridCol w:w="5245"/>
        <w:gridCol w:w="1134"/>
      </w:tblGrid>
      <w:tr w:rsidR="00E0643C" w:rsidRPr="00D31660" w:rsidTr="00E0643C">
        <w:tc>
          <w:tcPr>
            <w:tcW w:w="913" w:type="dxa"/>
          </w:tcPr>
          <w:p w:rsidR="00E0643C" w:rsidRPr="00BC26A1" w:rsidRDefault="00F3427A" w:rsidP="00BC26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hyperlink r:id="rId37">
              <w:r w:rsidR="00E0643C" w:rsidRPr="00BC26A1">
                <w:rPr>
                  <w:rFonts w:ascii="Times New Roman" w:hAnsi="Times New Roman" w:cs="Times New Roman"/>
                  <w:sz w:val="28"/>
                  <w:szCs w:val="28"/>
                </w:rPr>
                <w:t>10.</w:t>
              </w:r>
              <w:r w:rsidR="00BC26A1" w:rsidRPr="00BC26A1">
                <w:rPr>
                  <w:rFonts w:ascii="Times New Roman" w:hAnsi="Times New Roman" w:cs="Times New Roman"/>
                  <w:sz w:val="28"/>
                  <w:szCs w:val="28"/>
                </w:rPr>
                <w:t>3</w:t>
              </w:r>
            </w:hyperlink>
          </w:p>
        </w:tc>
        <w:tc>
          <w:tcPr>
            <w:tcW w:w="2126" w:type="dxa"/>
          </w:tcPr>
          <w:p w:rsidR="00E0643C" w:rsidRPr="00BC26A1" w:rsidRDefault="00BC26A1" w:rsidP="00E064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6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Заготовка и сбор </w:t>
            </w:r>
            <w:proofErr w:type="spellStart"/>
            <w:r w:rsidRPr="00BC26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недревесных</w:t>
            </w:r>
            <w:proofErr w:type="spellEnd"/>
            <w:r w:rsidRPr="00BC26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лесных ресурсов</w:t>
            </w:r>
          </w:p>
        </w:tc>
        <w:tc>
          <w:tcPr>
            <w:tcW w:w="5245" w:type="dxa"/>
          </w:tcPr>
          <w:p w:rsidR="00E0643C" w:rsidRPr="00BC26A1" w:rsidRDefault="00BC26A1" w:rsidP="00E064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26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Предпринимательская деятельность, связанная с изъятием, хранением и вывозом </w:t>
            </w:r>
            <w:proofErr w:type="spellStart"/>
            <w:r w:rsidRPr="00BC26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недревесных</w:t>
            </w:r>
            <w:proofErr w:type="spellEnd"/>
            <w:r w:rsidRPr="00BC26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лесных ресурсов (валежник, пни, береста, кора деревьев и кустарников, хворост, веточный корм, еловая, пихтовая, сосновая лапы, ели или деревья других хвойных пород для новогодних праздников, мох, лесная подстилка, камыш, тростник и подобные лесные ресурсы) из леса</w:t>
            </w:r>
            <w:proofErr w:type="gramEnd"/>
          </w:p>
        </w:tc>
        <w:tc>
          <w:tcPr>
            <w:tcW w:w="1134" w:type="dxa"/>
          </w:tcPr>
          <w:p w:rsidR="00E0643C" w:rsidRPr="00D31660" w:rsidRDefault="00E0643C" w:rsidP="00E064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660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015</w:t>
            </w:r>
            <w:r w:rsidR="00F342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E0643C" w:rsidRDefault="00E0643C" w:rsidP="00E0643C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 w:rsidR="00A41FD2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 Строку с кодом (числовым обозначением) вида разрешенного использования земельного участка 10.</w:t>
      </w:r>
      <w:r w:rsidR="00BC26A1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13"/>
        <w:gridCol w:w="2126"/>
        <w:gridCol w:w="5245"/>
        <w:gridCol w:w="1134"/>
      </w:tblGrid>
      <w:tr w:rsidR="00E0643C" w:rsidRPr="00D31660" w:rsidTr="00E0643C">
        <w:tc>
          <w:tcPr>
            <w:tcW w:w="913" w:type="dxa"/>
          </w:tcPr>
          <w:p w:rsidR="00E0643C" w:rsidRPr="00DA7614" w:rsidRDefault="00F3427A" w:rsidP="00BC26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hyperlink r:id="rId38">
              <w:r w:rsidR="00E0643C" w:rsidRPr="00DA7614">
                <w:rPr>
                  <w:rFonts w:ascii="Times New Roman" w:hAnsi="Times New Roman" w:cs="Times New Roman"/>
                  <w:sz w:val="28"/>
                  <w:szCs w:val="28"/>
                </w:rPr>
                <w:t>10.</w:t>
              </w:r>
              <w:r w:rsidR="00BC26A1" w:rsidRPr="00DA7614">
                <w:rPr>
                  <w:rFonts w:ascii="Times New Roman" w:hAnsi="Times New Roman" w:cs="Times New Roman"/>
                  <w:sz w:val="28"/>
                  <w:szCs w:val="28"/>
                </w:rPr>
                <w:t>4</w:t>
              </w:r>
            </w:hyperlink>
          </w:p>
        </w:tc>
        <w:tc>
          <w:tcPr>
            <w:tcW w:w="2126" w:type="dxa"/>
          </w:tcPr>
          <w:p w:rsidR="00E0643C" w:rsidRPr="00DA7614" w:rsidRDefault="00BC26A1" w:rsidP="00E064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76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Заготовка пищевых лесных ресурсов и сбор </w:t>
            </w:r>
            <w:r w:rsidRPr="00DA76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лекарственных растений</w:t>
            </w:r>
          </w:p>
        </w:tc>
        <w:tc>
          <w:tcPr>
            <w:tcW w:w="5245" w:type="dxa"/>
          </w:tcPr>
          <w:p w:rsidR="00E0643C" w:rsidRPr="00DA7614" w:rsidRDefault="00DA7614" w:rsidP="00E064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76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Предпринимательская деятельность, связанная с изъятием, хранением и вывозом пищевых лесных ресурсов и лекарственных растений (дикорастущие </w:t>
            </w:r>
            <w:r w:rsidRPr="00DA76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плоды, ягоды, орехи, грибы, семена, березовый сок и подобные лесные ресурсы) из леса</w:t>
            </w:r>
          </w:p>
        </w:tc>
        <w:tc>
          <w:tcPr>
            <w:tcW w:w="1134" w:type="dxa"/>
          </w:tcPr>
          <w:p w:rsidR="00E0643C" w:rsidRPr="00D31660" w:rsidRDefault="00E0643C" w:rsidP="00E064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6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015</w:t>
            </w:r>
            <w:r w:rsidR="00F342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F94CCA" w:rsidRDefault="00F94CCA" w:rsidP="00F94CCA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1.1.10. Дополнить строкой с кодом (числовым обозначением) вида разрешенного использования земельного участка 10.5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13"/>
        <w:gridCol w:w="2126"/>
        <w:gridCol w:w="5245"/>
        <w:gridCol w:w="1134"/>
      </w:tblGrid>
      <w:tr w:rsidR="00F94CCA" w:rsidRPr="00D31660" w:rsidTr="00F94CCA">
        <w:tc>
          <w:tcPr>
            <w:tcW w:w="913" w:type="dxa"/>
          </w:tcPr>
          <w:p w:rsidR="00F94CCA" w:rsidRPr="00821FAF" w:rsidRDefault="00F3427A" w:rsidP="00F94C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94CCA" w:rsidRPr="00821FAF">
              <w:rPr>
                <w:rFonts w:ascii="Times New Roman" w:hAnsi="Times New Roman" w:cs="Times New Roman"/>
                <w:sz w:val="28"/>
                <w:szCs w:val="28"/>
              </w:rPr>
              <w:t>10.5</w:t>
            </w:r>
          </w:p>
        </w:tc>
        <w:tc>
          <w:tcPr>
            <w:tcW w:w="2126" w:type="dxa"/>
          </w:tcPr>
          <w:p w:rsidR="00F94CCA" w:rsidRPr="00821FAF" w:rsidRDefault="00F94CCA" w:rsidP="00F94C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FA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5245" w:type="dxa"/>
          </w:tcPr>
          <w:p w:rsidR="00F94CCA" w:rsidRPr="00821FAF" w:rsidRDefault="00821FAF" w:rsidP="00F94C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FA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Предпринимательская деятельность, связанная с получением плодов, ягод, декоративных растений, лекарственных растений и подобных лесных ресурсов</w:t>
            </w:r>
          </w:p>
        </w:tc>
        <w:tc>
          <w:tcPr>
            <w:tcW w:w="1134" w:type="dxa"/>
          </w:tcPr>
          <w:p w:rsidR="00F94CCA" w:rsidRPr="00821FAF" w:rsidRDefault="00F94CCA" w:rsidP="00821F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FA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821FA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342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A7099B" w:rsidRDefault="00A7099B" w:rsidP="00A7099B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1.1.11. Дополнить строкой с кодом (числовым обозначением) вида разрешенного использования земельного участка 10.</w:t>
      </w:r>
      <w:r w:rsidR="00800FA2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13"/>
        <w:gridCol w:w="2126"/>
        <w:gridCol w:w="5245"/>
        <w:gridCol w:w="1134"/>
      </w:tblGrid>
      <w:tr w:rsidR="00A7099B" w:rsidRPr="00D31660" w:rsidTr="00A7099B">
        <w:tc>
          <w:tcPr>
            <w:tcW w:w="913" w:type="dxa"/>
          </w:tcPr>
          <w:p w:rsidR="00A7099B" w:rsidRPr="00146257" w:rsidRDefault="00F3427A" w:rsidP="00800F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7099B" w:rsidRPr="0014625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800FA2" w:rsidRPr="001462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A7099B" w:rsidRPr="00146257" w:rsidRDefault="00146257" w:rsidP="00A7099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25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Создание лесных плантаций и их эксплуатация</w:t>
            </w:r>
          </w:p>
        </w:tc>
        <w:tc>
          <w:tcPr>
            <w:tcW w:w="5245" w:type="dxa"/>
          </w:tcPr>
          <w:p w:rsidR="00A7099B" w:rsidRPr="00146257" w:rsidRDefault="00146257" w:rsidP="00A7099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25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Предпринимательская деятельность, связанная с выращиванием лесных насаждений</w:t>
            </w:r>
          </w:p>
        </w:tc>
        <w:tc>
          <w:tcPr>
            <w:tcW w:w="1134" w:type="dxa"/>
          </w:tcPr>
          <w:p w:rsidR="00A7099B" w:rsidRPr="00821FAF" w:rsidRDefault="00A7099B" w:rsidP="00A709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FA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342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FD2590" w:rsidRDefault="00FD2590" w:rsidP="00FD259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1.1.1</w:t>
      </w:r>
      <w:r w:rsidR="00D110E6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 Дополнить строкой с кодом (числовым обозначением) вида разрешенного использования земельного участка 10.</w:t>
      </w:r>
      <w:r w:rsidR="00D110E6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13"/>
        <w:gridCol w:w="2126"/>
        <w:gridCol w:w="5245"/>
        <w:gridCol w:w="1134"/>
      </w:tblGrid>
      <w:tr w:rsidR="00FD2590" w:rsidRPr="00D31660" w:rsidTr="00FD2590">
        <w:tc>
          <w:tcPr>
            <w:tcW w:w="913" w:type="dxa"/>
          </w:tcPr>
          <w:p w:rsidR="00FD2590" w:rsidRPr="00337213" w:rsidRDefault="00F3427A" w:rsidP="00D110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D2590" w:rsidRPr="0033721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D110E6" w:rsidRPr="0033721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FD2590" w:rsidRPr="00337213" w:rsidRDefault="00337213" w:rsidP="00FD25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21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Создание лесных питомников и их эксплуатация</w:t>
            </w:r>
          </w:p>
        </w:tc>
        <w:tc>
          <w:tcPr>
            <w:tcW w:w="5245" w:type="dxa"/>
          </w:tcPr>
          <w:p w:rsidR="00FD2590" w:rsidRPr="00337213" w:rsidRDefault="00337213" w:rsidP="00FD25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21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Деятельность, связанная с выращиванием саженцев, сеянцев основных лесных древесных пород</w:t>
            </w:r>
          </w:p>
        </w:tc>
        <w:tc>
          <w:tcPr>
            <w:tcW w:w="1134" w:type="dxa"/>
          </w:tcPr>
          <w:p w:rsidR="00FD2590" w:rsidRPr="00821FAF" w:rsidRDefault="00FD2590" w:rsidP="00FD25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FA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342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FD2590" w:rsidRDefault="00FD2590" w:rsidP="00FD259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1.1.1</w:t>
      </w:r>
      <w:r w:rsidR="00337213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 Дополнить строкой с кодом (числовым обозначением) вида разрешенного использования земельного участка 10.</w:t>
      </w:r>
      <w:r w:rsidR="00337213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13"/>
        <w:gridCol w:w="2126"/>
        <w:gridCol w:w="5245"/>
        <w:gridCol w:w="1134"/>
      </w:tblGrid>
      <w:tr w:rsidR="00FD2590" w:rsidRPr="00D31660" w:rsidTr="00FD2590">
        <w:tc>
          <w:tcPr>
            <w:tcW w:w="913" w:type="dxa"/>
          </w:tcPr>
          <w:p w:rsidR="00FD2590" w:rsidRPr="00942570" w:rsidRDefault="00F3427A" w:rsidP="003372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D2590" w:rsidRPr="0094257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337213" w:rsidRPr="009425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FD2590" w:rsidRPr="00942570" w:rsidRDefault="00942570" w:rsidP="00FD25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257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Создание и эксплуатация объектов лесоперерабатывающей инфраструктуры</w:t>
            </w:r>
          </w:p>
        </w:tc>
        <w:tc>
          <w:tcPr>
            <w:tcW w:w="5245" w:type="dxa"/>
          </w:tcPr>
          <w:p w:rsidR="00FD2590" w:rsidRPr="00942570" w:rsidRDefault="00942570" w:rsidP="00FD25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257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Предпринимательская деятельность, связанная с созданием объектов переработки древесины и иных лесных ресурсов, производством продукции из них</w:t>
            </w:r>
          </w:p>
        </w:tc>
        <w:tc>
          <w:tcPr>
            <w:tcW w:w="1134" w:type="dxa"/>
          </w:tcPr>
          <w:p w:rsidR="00FD2590" w:rsidRPr="00821FAF" w:rsidRDefault="00FD2590" w:rsidP="00FD25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FA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342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FD2590" w:rsidRDefault="00FD2590" w:rsidP="00FD259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1.1.1</w:t>
      </w:r>
      <w:r w:rsidR="006D7FE6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 Дополнить строкой с кодом (числовым обозначением) вида разрешенного использования земельного участка 10.</w:t>
      </w:r>
      <w:r w:rsidR="006D7FE6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13"/>
        <w:gridCol w:w="2126"/>
        <w:gridCol w:w="5245"/>
        <w:gridCol w:w="1134"/>
      </w:tblGrid>
      <w:tr w:rsidR="00FD2590" w:rsidRPr="00D31660" w:rsidTr="00FD2590">
        <w:tc>
          <w:tcPr>
            <w:tcW w:w="913" w:type="dxa"/>
          </w:tcPr>
          <w:p w:rsidR="00FD2590" w:rsidRPr="00BD1CA4" w:rsidRDefault="00F3427A" w:rsidP="006D7F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D2590" w:rsidRPr="00BD1CA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6D7FE6" w:rsidRPr="00BD1C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FD2590" w:rsidRPr="00BD1CA4" w:rsidRDefault="00BD1CA4" w:rsidP="00FD25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CA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Осуществление научно-</w:t>
            </w:r>
            <w:r w:rsidRPr="00BD1CA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исследовательской деятельности, образовательной деятельности в лесах</w:t>
            </w:r>
          </w:p>
        </w:tc>
        <w:tc>
          <w:tcPr>
            <w:tcW w:w="5245" w:type="dxa"/>
          </w:tcPr>
          <w:p w:rsidR="00FD2590" w:rsidRPr="00BD1CA4" w:rsidRDefault="00BD1CA4" w:rsidP="00FD25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D1CA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Научно-исследовательская деятельность (экспериментальная или теоретическая </w:t>
            </w:r>
            <w:r w:rsidRPr="00BD1CA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деятельность, направленная на получение новых знаний об экологической системе леса, проведение прикладных научных исследований, направленных на применение этих знаний для достижения практических целей и решения конкретных задач в области использования, охраны, защиты, воспроизводства лесов), образовательная деятельность (создание и использование на лесных участках полигонов, опытных площадок для изучения природы леса, обучения методам таксации леса, технологии рубок</w:t>
            </w:r>
            <w:proofErr w:type="gramEnd"/>
            <w:r w:rsidRPr="00BD1CA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лесных насаждений, работ по охране, защите, воспроизводству лесов и других мероприятий в области изучения, использования, охраны, защиты, воспроизводства лесов, иных компонентов лесных экосистем, объектов необходимой лесной инфраструктуры для закрепления на практике у обучающихся специальных знаний и навыков)</w:t>
            </w:r>
          </w:p>
        </w:tc>
        <w:tc>
          <w:tcPr>
            <w:tcW w:w="1134" w:type="dxa"/>
          </w:tcPr>
          <w:p w:rsidR="00FD2590" w:rsidRPr="00BD1CA4" w:rsidRDefault="00FD2590" w:rsidP="00FD25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C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0,015</w:t>
            </w:r>
            <w:r w:rsidR="000174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FD2590" w:rsidRDefault="00FD2590" w:rsidP="00FD259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1.1.1</w:t>
      </w:r>
      <w:r w:rsidR="005151D9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 Дополнить строкой с кодом (числовым обозначением) вида разрешенного использования земельного участка 10.</w:t>
      </w:r>
      <w:r w:rsidR="005151D9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13"/>
        <w:gridCol w:w="2126"/>
        <w:gridCol w:w="5245"/>
        <w:gridCol w:w="1134"/>
      </w:tblGrid>
      <w:tr w:rsidR="00FD2590" w:rsidRPr="00D31660" w:rsidTr="00FD2590">
        <w:tc>
          <w:tcPr>
            <w:tcW w:w="913" w:type="dxa"/>
          </w:tcPr>
          <w:p w:rsidR="00FD2590" w:rsidRPr="005151D9" w:rsidRDefault="000174BB" w:rsidP="005151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D2590" w:rsidRPr="005151D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5151D9" w:rsidRPr="005151D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FD2590" w:rsidRPr="005151D9" w:rsidRDefault="005151D9" w:rsidP="00FD25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1D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Осуществление рекреационной деятельности в лесах</w:t>
            </w:r>
          </w:p>
        </w:tc>
        <w:tc>
          <w:tcPr>
            <w:tcW w:w="5245" w:type="dxa"/>
          </w:tcPr>
          <w:p w:rsidR="00FD2590" w:rsidRPr="005151D9" w:rsidRDefault="005151D9" w:rsidP="00FD25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1D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Рекреационная деятельность, связанная с выполнением работ и оказанием услуг в сфере туризма, физической культуры и спорта, организации отдыха и укрепления здоровья граждан</w:t>
            </w:r>
          </w:p>
        </w:tc>
        <w:tc>
          <w:tcPr>
            <w:tcW w:w="1134" w:type="dxa"/>
          </w:tcPr>
          <w:p w:rsidR="00FD2590" w:rsidRPr="00821FAF" w:rsidRDefault="00FD2590" w:rsidP="00FD25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FA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174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DC6685" w:rsidRDefault="00DC6685" w:rsidP="008D102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9E592A" w:rsidRPr="009530BD" w:rsidRDefault="009E592A" w:rsidP="009E592A">
      <w:pPr>
        <w:ind w:firstLine="708"/>
        <w:jc w:val="both"/>
        <w:rPr>
          <w:sz w:val="28"/>
          <w:szCs w:val="28"/>
        </w:rPr>
      </w:pPr>
      <w:r w:rsidRPr="009530BD"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9E592A" w:rsidRPr="006102A4" w:rsidRDefault="009E592A" w:rsidP="009E592A">
      <w:pPr>
        <w:ind w:firstLine="708"/>
        <w:jc w:val="both"/>
        <w:rPr>
          <w:sz w:val="28"/>
          <w:szCs w:val="28"/>
        </w:rPr>
      </w:pPr>
      <w:r w:rsidRPr="006102A4">
        <w:rPr>
          <w:sz w:val="28"/>
          <w:szCs w:val="28"/>
        </w:rPr>
        <w:t>3. Опубликовать настоящее решение в газете «Рабочий край» и разместить на официальном сайте города Иванова, сайте Ивановской городской Думы в сети Интернет.</w:t>
      </w:r>
    </w:p>
    <w:p w:rsidR="009E592A" w:rsidRDefault="009E592A" w:rsidP="009E592A">
      <w:pPr>
        <w:jc w:val="both"/>
        <w:rPr>
          <w:color w:val="FF0000"/>
          <w:sz w:val="28"/>
          <w:szCs w:val="28"/>
        </w:rPr>
      </w:pPr>
    </w:p>
    <w:p w:rsidR="009E592A" w:rsidRPr="000A5169" w:rsidRDefault="009E592A" w:rsidP="009E592A">
      <w:pPr>
        <w:jc w:val="both"/>
        <w:rPr>
          <w:color w:val="FF0000"/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85"/>
        <w:gridCol w:w="4786"/>
      </w:tblGrid>
      <w:tr w:rsidR="009E592A" w:rsidRPr="00A826DC" w:rsidTr="009E592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E592A" w:rsidRPr="00C544DC" w:rsidRDefault="009E592A" w:rsidP="009E592A">
            <w:pPr>
              <w:rPr>
                <w:sz w:val="28"/>
                <w:szCs w:val="28"/>
              </w:rPr>
            </w:pPr>
            <w:r w:rsidRPr="00C544DC">
              <w:rPr>
                <w:sz w:val="28"/>
                <w:szCs w:val="28"/>
              </w:rPr>
              <w:t>Глава города Иванова</w:t>
            </w:r>
          </w:p>
          <w:p w:rsidR="009E592A" w:rsidRPr="00C544DC" w:rsidRDefault="009E592A" w:rsidP="009E592A">
            <w:pPr>
              <w:rPr>
                <w:sz w:val="28"/>
                <w:szCs w:val="28"/>
              </w:rPr>
            </w:pPr>
          </w:p>
          <w:p w:rsidR="009E592A" w:rsidRPr="00C544DC" w:rsidRDefault="009E592A" w:rsidP="009E592A">
            <w:pPr>
              <w:rPr>
                <w:sz w:val="28"/>
                <w:szCs w:val="28"/>
              </w:rPr>
            </w:pPr>
          </w:p>
          <w:p w:rsidR="009E592A" w:rsidRPr="00C544DC" w:rsidRDefault="009E592A" w:rsidP="00364012">
            <w:pPr>
              <w:rPr>
                <w:sz w:val="28"/>
                <w:szCs w:val="28"/>
              </w:rPr>
            </w:pPr>
            <w:r w:rsidRPr="00C544DC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                        </w:t>
            </w:r>
            <w:r w:rsidRPr="00C544DC">
              <w:rPr>
                <w:sz w:val="28"/>
                <w:szCs w:val="28"/>
              </w:rPr>
              <w:t xml:space="preserve"> </w:t>
            </w:r>
            <w:r w:rsidR="00364012">
              <w:rPr>
                <w:sz w:val="28"/>
                <w:szCs w:val="28"/>
              </w:rPr>
              <w:t>М.А. Комиссаров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E592A" w:rsidRPr="00C544DC" w:rsidRDefault="009E592A" w:rsidP="009E59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Pr="00C544DC">
              <w:rPr>
                <w:sz w:val="28"/>
                <w:szCs w:val="28"/>
              </w:rPr>
              <w:t>Председатель</w:t>
            </w:r>
          </w:p>
          <w:p w:rsidR="009E592A" w:rsidRPr="00C544DC" w:rsidRDefault="009E592A" w:rsidP="009E59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Pr="00C544DC">
              <w:rPr>
                <w:sz w:val="28"/>
                <w:szCs w:val="28"/>
              </w:rPr>
              <w:t>Ивановской городской Думы</w:t>
            </w:r>
          </w:p>
          <w:p w:rsidR="009E592A" w:rsidRPr="00C544DC" w:rsidRDefault="009E592A" w:rsidP="009E592A">
            <w:pPr>
              <w:rPr>
                <w:sz w:val="28"/>
                <w:szCs w:val="28"/>
              </w:rPr>
            </w:pPr>
          </w:p>
          <w:p w:rsidR="009E592A" w:rsidRPr="00C544DC" w:rsidRDefault="009E592A" w:rsidP="009E592A">
            <w:pPr>
              <w:rPr>
                <w:sz w:val="28"/>
                <w:szCs w:val="28"/>
              </w:rPr>
            </w:pPr>
            <w:r w:rsidRPr="00C544DC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                    </w:t>
            </w:r>
            <w:r w:rsidRPr="00C544DC">
              <w:rPr>
                <w:sz w:val="28"/>
                <w:szCs w:val="28"/>
              </w:rPr>
              <w:t>А.С. Кузьмичев</w:t>
            </w:r>
          </w:p>
        </w:tc>
      </w:tr>
    </w:tbl>
    <w:p w:rsidR="00C42CB8" w:rsidRDefault="00C42CB8" w:rsidP="0036401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sectPr w:rsidR="00C42CB8" w:rsidSect="008F07D7">
      <w:headerReference w:type="default" r:id="rId39"/>
      <w:pgSz w:w="11906" w:h="16838"/>
      <w:pgMar w:top="851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F7B" w:rsidRDefault="00BD0F7B">
      <w:r>
        <w:separator/>
      </w:r>
    </w:p>
  </w:endnote>
  <w:endnote w:type="continuationSeparator" w:id="0">
    <w:p w:rsidR="00BD0F7B" w:rsidRDefault="00BD0F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 Cd (WT)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F7B" w:rsidRDefault="00BD0F7B">
      <w:r>
        <w:separator/>
      </w:r>
    </w:p>
  </w:footnote>
  <w:footnote w:type="continuationSeparator" w:id="0">
    <w:p w:rsidR="00BD0F7B" w:rsidRDefault="00BD0F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70178"/>
      <w:docPartObj>
        <w:docPartGallery w:val="Page Numbers (Top of Page)"/>
        <w:docPartUnique/>
      </w:docPartObj>
    </w:sdtPr>
    <w:sdtContent>
      <w:p w:rsidR="00F3427A" w:rsidRDefault="003E2ECE">
        <w:pPr>
          <w:pStyle w:val="a3"/>
          <w:jc w:val="right"/>
        </w:pPr>
        <w:r w:rsidRPr="000E100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3427A" w:rsidRPr="000E100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E100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248E6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0E100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3427A" w:rsidRDefault="00F3427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4E3B"/>
    <w:rsid w:val="00005132"/>
    <w:rsid w:val="00012DE4"/>
    <w:rsid w:val="00014CAE"/>
    <w:rsid w:val="000164F3"/>
    <w:rsid w:val="000174BB"/>
    <w:rsid w:val="000363EF"/>
    <w:rsid w:val="00062978"/>
    <w:rsid w:val="000634AB"/>
    <w:rsid w:val="00064E45"/>
    <w:rsid w:val="00072F20"/>
    <w:rsid w:val="00075EFC"/>
    <w:rsid w:val="0007631B"/>
    <w:rsid w:val="00076E44"/>
    <w:rsid w:val="0008424A"/>
    <w:rsid w:val="00086622"/>
    <w:rsid w:val="0009595A"/>
    <w:rsid w:val="000A0A91"/>
    <w:rsid w:val="000A5169"/>
    <w:rsid w:val="000A5896"/>
    <w:rsid w:val="000B7DD8"/>
    <w:rsid w:val="000B7E79"/>
    <w:rsid w:val="000E0563"/>
    <w:rsid w:val="000E5559"/>
    <w:rsid w:val="000E5646"/>
    <w:rsid w:val="000F4A11"/>
    <w:rsid w:val="000F5932"/>
    <w:rsid w:val="00102E9B"/>
    <w:rsid w:val="001065B4"/>
    <w:rsid w:val="001078BD"/>
    <w:rsid w:val="00116F24"/>
    <w:rsid w:val="00127A2A"/>
    <w:rsid w:val="001311B7"/>
    <w:rsid w:val="001324A7"/>
    <w:rsid w:val="00135073"/>
    <w:rsid w:val="00140345"/>
    <w:rsid w:val="0014456F"/>
    <w:rsid w:val="00146257"/>
    <w:rsid w:val="00151B18"/>
    <w:rsid w:val="00162408"/>
    <w:rsid w:val="00191452"/>
    <w:rsid w:val="00192C58"/>
    <w:rsid w:val="001A464F"/>
    <w:rsid w:val="001B2A77"/>
    <w:rsid w:val="001C1E8F"/>
    <w:rsid w:val="001D06FF"/>
    <w:rsid w:val="001D5EE6"/>
    <w:rsid w:val="001D7F61"/>
    <w:rsid w:val="001E4069"/>
    <w:rsid w:val="001E4FF9"/>
    <w:rsid w:val="001E55D4"/>
    <w:rsid w:val="001F05AF"/>
    <w:rsid w:val="001F58FC"/>
    <w:rsid w:val="001F7408"/>
    <w:rsid w:val="00212B4F"/>
    <w:rsid w:val="0022054C"/>
    <w:rsid w:val="002208DD"/>
    <w:rsid w:val="00223442"/>
    <w:rsid w:val="00224DF1"/>
    <w:rsid w:val="00224E48"/>
    <w:rsid w:val="00226B92"/>
    <w:rsid w:val="0022707E"/>
    <w:rsid w:val="002406CA"/>
    <w:rsid w:val="00244570"/>
    <w:rsid w:val="00261560"/>
    <w:rsid w:val="00263664"/>
    <w:rsid w:val="00263900"/>
    <w:rsid w:val="0026608C"/>
    <w:rsid w:val="00291C24"/>
    <w:rsid w:val="00293B5F"/>
    <w:rsid w:val="00295305"/>
    <w:rsid w:val="002B2F5B"/>
    <w:rsid w:val="002C1FDE"/>
    <w:rsid w:val="002C3323"/>
    <w:rsid w:val="002D5F21"/>
    <w:rsid w:val="002E197C"/>
    <w:rsid w:val="002E45A1"/>
    <w:rsid w:val="002E4E3B"/>
    <w:rsid w:val="002E5236"/>
    <w:rsid w:val="002E63B8"/>
    <w:rsid w:val="002E6DD9"/>
    <w:rsid w:val="00300324"/>
    <w:rsid w:val="0030367F"/>
    <w:rsid w:val="00323BB7"/>
    <w:rsid w:val="00326311"/>
    <w:rsid w:val="003319A6"/>
    <w:rsid w:val="0033246C"/>
    <w:rsid w:val="00332752"/>
    <w:rsid w:val="00337213"/>
    <w:rsid w:val="00344631"/>
    <w:rsid w:val="00354C30"/>
    <w:rsid w:val="0036124B"/>
    <w:rsid w:val="00364012"/>
    <w:rsid w:val="00376855"/>
    <w:rsid w:val="00377F86"/>
    <w:rsid w:val="003812E5"/>
    <w:rsid w:val="00390310"/>
    <w:rsid w:val="00392A72"/>
    <w:rsid w:val="003A052D"/>
    <w:rsid w:val="003A6978"/>
    <w:rsid w:val="003A78A2"/>
    <w:rsid w:val="003B4669"/>
    <w:rsid w:val="003C70DF"/>
    <w:rsid w:val="003D2F25"/>
    <w:rsid w:val="003D3DF8"/>
    <w:rsid w:val="003E1E97"/>
    <w:rsid w:val="003E2ECE"/>
    <w:rsid w:val="00402C23"/>
    <w:rsid w:val="0040365C"/>
    <w:rsid w:val="004129FD"/>
    <w:rsid w:val="00415349"/>
    <w:rsid w:val="00422D85"/>
    <w:rsid w:val="00432710"/>
    <w:rsid w:val="004346BB"/>
    <w:rsid w:val="0045181D"/>
    <w:rsid w:val="004544F9"/>
    <w:rsid w:val="0046042D"/>
    <w:rsid w:val="00461F9F"/>
    <w:rsid w:val="00466E5C"/>
    <w:rsid w:val="00467507"/>
    <w:rsid w:val="00473ADE"/>
    <w:rsid w:val="00474FF1"/>
    <w:rsid w:val="004A7D1D"/>
    <w:rsid w:val="004B77ED"/>
    <w:rsid w:val="004C08F8"/>
    <w:rsid w:val="004C4057"/>
    <w:rsid w:val="004C50F6"/>
    <w:rsid w:val="004D7904"/>
    <w:rsid w:val="004E0145"/>
    <w:rsid w:val="004E38AD"/>
    <w:rsid w:val="004E3A13"/>
    <w:rsid w:val="004F75DD"/>
    <w:rsid w:val="0050152D"/>
    <w:rsid w:val="00501EAB"/>
    <w:rsid w:val="00512F38"/>
    <w:rsid w:val="005151D9"/>
    <w:rsid w:val="005248E6"/>
    <w:rsid w:val="0052660A"/>
    <w:rsid w:val="00537B26"/>
    <w:rsid w:val="00540EA4"/>
    <w:rsid w:val="005424D5"/>
    <w:rsid w:val="00542E31"/>
    <w:rsid w:val="00584135"/>
    <w:rsid w:val="00590F1F"/>
    <w:rsid w:val="00593A16"/>
    <w:rsid w:val="00593C2C"/>
    <w:rsid w:val="005A03BD"/>
    <w:rsid w:val="005A1D07"/>
    <w:rsid w:val="005A56E0"/>
    <w:rsid w:val="005A71F5"/>
    <w:rsid w:val="005B534F"/>
    <w:rsid w:val="005B5F16"/>
    <w:rsid w:val="005C7E8B"/>
    <w:rsid w:val="005D3E21"/>
    <w:rsid w:val="005D632B"/>
    <w:rsid w:val="005E62F9"/>
    <w:rsid w:val="005F5B8C"/>
    <w:rsid w:val="005F64CC"/>
    <w:rsid w:val="00603FFD"/>
    <w:rsid w:val="00604081"/>
    <w:rsid w:val="00604F36"/>
    <w:rsid w:val="006073C5"/>
    <w:rsid w:val="006102A4"/>
    <w:rsid w:val="006139E9"/>
    <w:rsid w:val="00614D09"/>
    <w:rsid w:val="0063466D"/>
    <w:rsid w:val="00641FB2"/>
    <w:rsid w:val="00655040"/>
    <w:rsid w:val="00666816"/>
    <w:rsid w:val="006677FE"/>
    <w:rsid w:val="00684AD6"/>
    <w:rsid w:val="006A1ED6"/>
    <w:rsid w:val="006A2263"/>
    <w:rsid w:val="006A53CF"/>
    <w:rsid w:val="006A7837"/>
    <w:rsid w:val="006B46B2"/>
    <w:rsid w:val="006D7FE6"/>
    <w:rsid w:val="007055B1"/>
    <w:rsid w:val="00714253"/>
    <w:rsid w:val="00717A85"/>
    <w:rsid w:val="00721215"/>
    <w:rsid w:val="00732A30"/>
    <w:rsid w:val="00736881"/>
    <w:rsid w:val="00736B1E"/>
    <w:rsid w:val="007418FA"/>
    <w:rsid w:val="00753BCF"/>
    <w:rsid w:val="00762B0A"/>
    <w:rsid w:val="00776CA2"/>
    <w:rsid w:val="00780172"/>
    <w:rsid w:val="007A0FEF"/>
    <w:rsid w:val="007A1E44"/>
    <w:rsid w:val="007A209E"/>
    <w:rsid w:val="007C0862"/>
    <w:rsid w:val="007C6924"/>
    <w:rsid w:val="007D4C46"/>
    <w:rsid w:val="007E0BB9"/>
    <w:rsid w:val="007F0ACE"/>
    <w:rsid w:val="007F30BF"/>
    <w:rsid w:val="007F7C8E"/>
    <w:rsid w:val="00800FA2"/>
    <w:rsid w:val="00805027"/>
    <w:rsid w:val="00816EE7"/>
    <w:rsid w:val="00816FD0"/>
    <w:rsid w:val="00821FAF"/>
    <w:rsid w:val="008451F3"/>
    <w:rsid w:val="00845283"/>
    <w:rsid w:val="008510AA"/>
    <w:rsid w:val="008543BB"/>
    <w:rsid w:val="00862D46"/>
    <w:rsid w:val="008665FF"/>
    <w:rsid w:val="0087482B"/>
    <w:rsid w:val="008751FB"/>
    <w:rsid w:val="0087643B"/>
    <w:rsid w:val="008863C1"/>
    <w:rsid w:val="00887C2E"/>
    <w:rsid w:val="00897EF1"/>
    <w:rsid w:val="008A0274"/>
    <w:rsid w:val="008B32DC"/>
    <w:rsid w:val="008D1025"/>
    <w:rsid w:val="008D2E88"/>
    <w:rsid w:val="008E54CE"/>
    <w:rsid w:val="008F07D7"/>
    <w:rsid w:val="008F2B28"/>
    <w:rsid w:val="00903211"/>
    <w:rsid w:val="00911C35"/>
    <w:rsid w:val="0091778E"/>
    <w:rsid w:val="00924120"/>
    <w:rsid w:val="00926834"/>
    <w:rsid w:val="00932D82"/>
    <w:rsid w:val="0093305E"/>
    <w:rsid w:val="009333AB"/>
    <w:rsid w:val="00934287"/>
    <w:rsid w:val="00935328"/>
    <w:rsid w:val="00942570"/>
    <w:rsid w:val="00947733"/>
    <w:rsid w:val="00952080"/>
    <w:rsid w:val="009652D8"/>
    <w:rsid w:val="009715B3"/>
    <w:rsid w:val="009725AA"/>
    <w:rsid w:val="00973CBC"/>
    <w:rsid w:val="00973DB8"/>
    <w:rsid w:val="0098029E"/>
    <w:rsid w:val="00984139"/>
    <w:rsid w:val="009913DE"/>
    <w:rsid w:val="0099154B"/>
    <w:rsid w:val="0099200D"/>
    <w:rsid w:val="00997C5F"/>
    <w:rsid w:val="009B60FA"/>
    <w:rsid w:val="009B628D"/>
    <w:rsid w:val="009C4F92"/>
    <w:rsid w:val="009D3916"/>
    <w:rsid w:val="009D5965"/>
    <w:rsid w:val="009E06F2"/>
    <w:rsid w:val="009E592A"/>
    <w:rsid w:val="009F0B51"/>
    <w:rsid w:val="009F1A66"/>
    <w:rsid w:val="00A042CF"/>
    <w:rsid w:val="00A064D7"/>
    <w:rsid w:val="00A20790"/>
    <w:rsid w:val="00A20957"/>
    <w:rsid w:val="00A41FD2"/>
    <w:rsid w:val="00A5571F"/>
    <w:rsid w:val="00A67C2E"/>
    <w:rsid w:val="00A7099B"/>
    <w:rsid w:val="00A747B6"/>
    <w:rsid w:val="00A8636A"/>
    <w:rsid w:val="00A91D91"/>
    <w:rsid w:val="00AA1D94"/>
    <w:rsid w:val="00AA35E1"/>
    <w:rsid w:val="00AB24E4"/>
    <w:rsid w:val="00AB7D3E"/>
    <w:rsid w:val="00AC3329"/>
    <w:rsid w:val="00AD0C7F"/>
    <w:rsid w:val="00AE3FD7"/>
    <w:rsid w:val="00AE51DB"/>
    <w:rsid w:val="00AF1EE0"/>
    <w:rsid w:val="00AF6AB2"/>
    <w:rsid w:val="00B03E26"/>
    <w:rsid w:val="00B11D25"/>
    <w:rsid w:val="00B137CF"/>
    <w:rsid w:val="00B27A19"/>
    <w:rsid w:val="00B27ED0"/>
    <w:rsid w:val="00B4751D"/>
    <w:rsid w:val="00B60285"/>
    <w:rsid w:val="00B6054C"/>
    <w:rsid w:val="00B661E7"/>
    <w:rsid w:val="00B75130"/>
    <w:rsid w:val="00B91C34"/>
    <w:rsid w:val="00B92170"/>
    <w:rsid w:val="00B92764"/>
    <w:rsid w:val="00BA7D55"/>
    <w:rsid w:val="00BC26A1"/>
    <w:rsid w:val="00BD0F7B"/>
    <w:rsid w:val="00BD1CA4"/>
    <w:rsid w:val="00BF015C"/>
    <w:rsid w:val="00BF267F"/>
    <w:rsid w:val="00BF2DAB"/>
    <w:rsid w:val="00C02286"/>
    <w:rsid w:val="00C04644"/>
    <w:rsid w:val="00C13AB2"/>
    <w:rsid w:val="00C1641A"/>
    <w:rsid w:val="00C17B50"/>
    <w:rsid w:val="00C223B3"/>
    <w:rsid w:val="00C30CA1"/>
    <w:rsid w:val="00C350D2"/>
    <w:rsid w:val="00C35819"/>
    <w:rsid w:val="00C42CB8"/>
    <w:rsid w:val="00C45E5A"/>
    <w:rsid w:val="00C47746"/>
    <w:rsid w:val="00C5382E"/>
    <w:rsid w:val="00C60F8B"/>
    <w:rsid w:val="00C60F8C"/>
    <w:rsid w:val="00C901F7"/>
    <w:rsid w:val="00C91DCC"/>
    <w:rsid w:val="00CB227F"/>
    <w:rsid w:val="00CC2DA0"/>
    <w:rsid w:val="00CC5FF0"/>
    <w:rsid w:val="00CD301A"/>
    <w:rsid w:val="00CF43CE"/>
    <w:rsid w:val="00CF5EC1"/>
    <w:rsid w:val="00D04110"/>
    <w:rsid w:val="00D048EA"/>
    <w:rsid w:val="00D110E6"/>
    <w:rsid w:val="00D12D0A"/>
    <w:rsid w:val="00D23895"/>
    <w:rsid w:val="00D31660"/>
    <w:rsid w:val="00D500FF"/>
    <w:rsid w:val="00D74118"/>
    <w:rsid w:val="00D75B5F"/>
    <w:rsid w:val="00D80D3B"/>
    <w:rsid w:val="00D82B31"/>
    <w:rsid w:val="00DA2C19"/>
    <w:rsid w:val="00DA31EC"/>
    <w:rsid w:val="00DA4939"/>
    <w:rsid w:val="00DA66EF"/>
    <w:rsid w:val="00DA7614"/>
    <w:rsid w:val="00DB3B0B"/>
    <w:rsid w:val="00DC5748"/>
    <w:rsid w:val="00DC6685"/>
    <w:rsid w:val="00DC75C3"/>
    <w:rsid w:val="00DD129E"/>
    <w:rsid w:val="00DD3369"/>
    <w:rsid w:val="00DE0C56"/>
    <w:rsid w:val="00DE10FF"/>
    <w:rsid w:val="00DE1370"/>
    <w:rsid w:val="00DE580F"/>
    <w:rsid w:val="00DF2065"/>
    <w:rsid w:val="00DF4F0C"/>
    <w:rsid w:val="00E012A7"/>
    <w:rsid w:val="00E0643C"/>
    <w:rsid w:val="00E36FED"/>
    <w:rsid w:val="00E7093A"/>
    <w:rsid w:val="00E72E18"/>
    <w:rsid w:val="00E75A8F"/>
    <w:rsid w:val="00E75BDB"/>
    <w:rsid w:val="00E773A5"/>
    <w:rsid w:val="00E816B2"/>
    <w:rsid w:val="00E94BD6"/>
    <w:rsid w:val="00EA3F03"/>
    <w:rsid w:val="00EC172F"/>
    <w:rsid w:val="00EC4972"/>
    <w:rsid w:val="00EE059C"/>
    <w:rsid w:val="00F059CB"/>
    <w:rsid w:val="00F11306"/>
    <w:rsid w:val="00F23B1D"/>
    <w:rsid w:val="00F26177"/>
    <w:rsid w:val="00F3172C"/>
    <w:rsid w:val="00F33B61"/>
    <w:rsid w:val="00F3427A"/>
    <w:rsid w:val="00F345BE"/>
    <w:rsid w:val="00F47F90"/>
    <w:rsid w:val="00F53471"/>
    <w:rsid w:val="00F53C69"/>
    <w:rsid w:val="00F542FC"/>
    <w:rsid w:val="00F627B9"/>
    <w:rsid w:val="00F94CCA"/>
    <w:rsid w:val="00FA40BF"/>
    <w:rsid w:val="00FA780D"/>
    <w:rsid w:val="00FC61FF"/>
    <w:rsid w:val="00FD2590"/>
    <w:rsid w:val="00FD464E"/>
    <w:rsid w:val="00FD6FB5"/>
    <w:rsid w:val="00FE67C7"/>
    <w:rsid w:val="00FF5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E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2E4E3B"/>
  </w:style>
  <w:style w:type="paragraph" w:customStyle="1" w:styleId="ConsNormal">
    <w:name w:val="ConsNormal"/>
    <w:rsid w:val="002E4E3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2E4E3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F4F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F0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73D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3">
    <w:name w:val="Основной текст3"/>
    <w:basedOn w:val="a"/>
    <w:rsid w:val="003812E5"/>
    <w:pPr>
      <w:widowControl w:val="0"/>
      <w:spacing w:line="100" w:lineRule="atLeast"/>
      <w:jc w:val="both"/>
    </w:pPr>
    <w:rPr>
      <w:rFonts w:ascii="Univers Cd (WT)" w:eastAsia="Univers Cd (WT)" w:hAnsi="Univers Cd (WT)" w:cs="Univers Cd (WT)"/>
      <w:lang w:eastAsia="hi-IN" w:bidi="hi-IN"/>
    </w:rPr>
  </w:style>
  <w:style w:type="paragraph" w:customStyle="1" w:styleId="ConsPlusTitle">
    <w:name w:val="ConsPlusTitle"/>
    <w:rsid w:val="00377F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ogin.consultant.ru/link/?req=doc&amp;base=RLAW224&amp;n=25626&amp;dst=100005" TargetMode="External"/><Relationship Id="rId18" Type="http://schemas.openxmlformats.org/officeDocument/2006/relationships/hyperlink" Target="https://login.consultant.ru/link/?req=doc&amp;base=RLAW224&amp;n=42907&amp;dst=100005" TargetMode="External"/><Relationship Id="rId26" Type="http://schemas.openxmlformats.org/officeDocument/2006/relationships/hyperlink" Target="https://login.consultant.ru/link/?req=doc&amp;base=RLAW224&amp;n=123596&amp;dst=100005" TargetMode="External"/><Relationship Id="rId39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login.consultant.ru/link/?req=doc&amp;base=RLAW224&amp;n=66865&amp;dst=100005" TargetMode="External"/><Relationship Id="rId34" Type="http://schemas.openxmlformats.org/officeDocument/2006/relationships/hyperlink" Target="https://login.consultant.ru/link/?req=doc&amp;base=LAW&amp;n=321389&amp;dst=100260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224&amp;n=92117&amp;dst=101007" TargetMode="External"/><Relationship Id="rId17" Type="http://schemas.openxmlformats.org/officeDocument/2006/relationships/hyperlink" Target="https://login.consultant.ru/link/?req=doc&amp;base=RLAW224&amp;n=41754&amp;dst=100005" TargetMode="External"/><Relationship Id="rId25" Type="http://schemas.openxmlformats.org/officeDocument/2006/relationships/hyperlink" Target="https://login.consultant.ru/link/?req=doc&amp;base=RLAW224&amp;n=115892&amp;dst=100005" TargetMode="External"/><Relationship Id="rId33" Type="http://schemas.openxmlformats.org/officeDocument/2006/relationships/hyperlink" Target="https://login.consultant.ru/link/?req=doc&amp;base=LAW&amp;n=321389&amp;dst=100173" TargetMode="External"/><Relationship Id="rId38" Type="http://schemas.openxmlformats.org/officeDocument/2006/relationships/hyperlink" Target="https://login.consultant.ru/link/?req=doc&amp;base=LAW&amp;n=321389&amp;dst=10017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RLAW224&amp;n=37572&amp;dst=100005" TargetMode="External"/><Relationship Id="rId20" Type="http://schemas.openxmlformats.org/officeDocument/2006/relationships/hyperlink" Target="https://login.consultant.ru/link/?req=doc&amp;base=RLAW224&amp;n=59280&amp;dst=100005" TargetMode="External"/><Relationship Id="rId29" Type="http://schemas.openxmlformats.org/officeDocument/2006/relationships/hyperlink" Target="https://login.consultant.ru/link/?req=doc&amp;base=RLAW224&amp;n=42703&amp;dst=100049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gin.consultant.ru/link/?req=doc&amp;base=LAW&amp;n=173579" TargetMode="External"/><Relationship Id="rId24" Type="http://schemas.openxmlformats.org/officeDocument/2006/relationships/hyperlink" Target="https://login.consultant.ru/link/?req=doc&amp;base=RLAW224&amp;n=94885&amp;dst=100005" TargetMode="External"/><Relationship Id="rId32" Type="http://schemas.openxmlformats.org/officeDocument/2006/relationships/hyperlink" Target="https://login.consultant.ru/link/?req=doc&amp;base=LAW&amp;n=321389&amp;dst=100173" TargetMode="External"/><Relationship Id="rId37" Type="http://schemas.openxmlformats.org/officeDocument/2006/relationships/hyperlink" Target="https://login.consultant.ru/link/?req=doc&amp;base=LAW&amp;n=321389&amp;dst=100173" TargetMode="External"/><Relationship Id="rId40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login.consultant.ru/link/?req=doc&amp;base=RLAW224&amp;n=28751&amp;dst=100005" TargetMode="External"/><Relationship Id="rId23" Type="http://schemas.openxmlformats.org/officeDocument/2006/relationships/hyperlink" Target="https://login.consultant.ru/link/?req=doc&amp;base=RLAW224&amp;n=90137&amp;dst=100005" TargetMode="External"/><Relationship Id="rId28" Type="http://schemas.openxmlformats.org/officeDocument/2006/relationships/hyperlink" Target="https://login.consultant.ru/link/?req=doc&amp;base=RLAW224&amp;n=38621&amp;dst=100006" TargetMode="External"/><Relationship Id="rId36" Type="http://schemas.openxmlformats.org/officeDocument/2006/relationships/hyperlink" Target="https://login.consultant.ru/link/?req=doc&amp;base=LAW&amp;n=321389&amp;dst=100173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login.consultant.ru/link/?req=doc&amp;base=RLAW224&amp;n=53230&amp;dst=100005" TargetMode="External"/><Relationship Id="rId31" Type="http://schemas.openxmlformats.org/officeDocument/2006/relationships/hyperlink" Target="https://login.consultant.ru/link/?req=doc&amp;base=LAW&amp;n=321389&amp;dst=100173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ogin.consultant.ru/link/?req=doc&amp;base=RLAW224&amp;n=27149&amp;dst=100005" TargetMode="External"/><Relationship Id="rId22" Type="http://schemas.openxmlformats.org/officeDocument/2006/relationships/hyperlink" Target="https://login.consultant.ru/link/?req=doc&amp;base=RLAW224&amp;n=78007&amp;dst=100005" TargetMode="External"/><Relationship Id="rId27" Type="http://schemas.openxmlformats.org/officeDocument/2006/relationships/hyperlink" Target="https://login.consultant.ru/link/?req=doc&amp;base=RLAW224&amp;n=134818&amp;dst=100005" TargetMode="External"/><Relationship Id="rId30" Type="http://schemas.openxmlformats.org/officeDocument/2006/relationships/hyperlink" Target="https://login.consultant.ru/link/?req=doc&amp;base=LAW&amp;n=321389&amp;dst=100173" TargetMode="External"/><Relationship Id="rId35" Type="http://schemas.openxmlformats.org/officeDocument/2006/relationships/hyperlink" Target="https://login.consultant.ru/link/?req=doc&amp;base=LAW&amp;n=321389&amp;dst=100173" TargetMode="External"/><Relationship Id="rId228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FB557728E026643B981340620189C3A" ma:contentTypeVersion="1" ma:contentTypeDescription="Создание документа." ma:contentTypeScope="" ma:versionID="7c96ed962bd69a8eeb20aacaa70d0003">
  <xsd:schema xmlns:xsd="http://www.w3.org/2001/XMLSchema" xmlns:xs="http://www.w3.org/2001/XMLSchema" xmlns:p="http://schemas.microsoft.com/office/2006/metadata/properties" xmlns:ns2="7187eedf-3377-40a1-9d0c-8b31896174b9" targetNamespace="http://schemas.microsoft.com/office/2006/metadata/properties" ma:root="true" ma:fieldsID="38abe9fa3020062d4931c9119e33fc1d" ns2:_="">
    <xsd:import namespace="7187eedf-3377-40a1-9d0c-8b31896174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7eedf-3377-40a1-9d0c-8b31896174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7eedf-3377-40a1-9d0c-8b31896174b9">M6MW3T5FJAUW-171-13659</_dlc_DocId>
    <_dlc_DocIdUrl xmlns="7187eedf-3377-40a1-9d0c-8b31896174b9">
      <Url>http://portal.ivgoradm.ru/IGD/_layouts/DocIdRedir.aspx?ID=M6MW3T5FJAUW-171-13659</Url>
      <Description>M6MW3T5FJAUW-171-13659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D295B7-28C3-4CCC-A5DF-8CE10192F9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F8C2F1-66CE-46C1-BF6F-540B558EB5F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0EABAE3-51DB-4EF6-87F7-105B5DB47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7eedf-3377-40a1-9d0c-8b3189617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6EE539-DB7C-4F3B-A815-7850CA69299A}">
  <ds:schemaRefs>
    <ds:schemaRef ds:uri="http://schemas.microsoft.com/office/2006/metadata/properties"/>
    <ds:schemaRef ds:uri="http://schemas.microsoft.com/office/infopath/2007/PartnerControls"/>
    <ds:schemaRef ds:uri="7187eedf-3377-40a1-9d0c-8b31896174b9"/>
  </ds:schemaRefs>
</ds:datastoreItem>
</file>

<file path=customXml/itemProps5.xml><?xml version="1.0" encoding="utf-8"?>
<ds:datastoreItem xmlns:ds="http://schemas.openxmlformats.org/officeDocument/2006/customXml" ds:itemID="{EFEEFBBC-613D-4D0B-9EB5-D73B8AFD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1961</Words>
  <Characters>11180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truhinova</dc:creator>
  <cp:lastModifiedBy>user</cp:lastModifiedBy>
  <cp:revision>2</cp:revision>
  <cp:lastPrinted>2026-04-24T07:49:00Z</cp:lastPrinted>
  <dcterms:created xsi:type="dcterms:W3CDTF">2026-05-08T10:58:00Z</dcterms:created>
  <dcterms:modified xsi:type="dcterms:W3CDTF">2026-05-08T10:58:00Z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0x010100DFB557728E026643B981340620189C3A</vt:lpwstr>
  </property>
  <property fmtid="{D5CDD505-2E9C-101B-9397-08002B2CF9AE}" pid="3" name="_dlc_DocIdItemGuid">
    <vt:lpwstr>43c01f33-66e7-4f1e-b5ee-cf67545afafb</vt:lpwstr>
  </property>
</Properties>
</file>